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9BCB" w14:textId="5F11EC55" w:rsidR="00430371" w:rsidRPr="00D43320" w:rsidRDefault="0005254A">
      <w:pPr>
        <w:rPr>
          <w:rFonts w:ascii="Faktum" w:hAnsi="Faktum"/>
          <w:b/>
          <w:bCs/>
          <w:sz w:val="28"/>
          <w:szCs w:val="28"/>
        </w:rPr>
      </w:pPr>
      <w:r w:rsidRPr="00D43320">
        <w:rPr>
          <w:rFonts w:ascii="Faktum" w:hAnsi="Faktum"/>
          <w:b/>
          <w:bCs/>
          <w:sz w:val="28"/>
          <w:szCs w:val="28"/>
        </w:rPr>
        <w:t>W</w:t>
      </w:r>
      <w:r w:rsidR="00C023B1">
        <w:rPr>
          <w:rFonts w:ascii="Faktum" w:hAnsi="Faktum"/>
          <w:b/>
          <w:bCs/>
          <w:sz w:val="28"/>
          <w:szCs w:val="28"/>
        </w:rPr>
        <w:t>ydłużamy termin</w:t>
      </w:r>
      <w:r w:rsidRPr="00D43320">
        <w:rPr>
          <w:rFonts w:ascii="Faktum" w:hAnsi="Faktum"/>
          <w:b/>
          <w:bCs/>
          <w:sz w:val="28"/>
          <w:szCs w:val="28"/>
        </w:rPr>
        <w:t xml:space="preserve"> </w:t>
      </w:r>
      <w:r w:rsidR="00C023B1">
        <w:rPr>
          <w:rFonts w:ascii="Faktum" w:hAnsi="Faktum"/>
          <w:b/>
          <w:bCs/>
          <w:sz w:val="28"/>
          <w:szCs w:val="28"/>
        </w:rPr>
        <w:t>nadsyłania</w:t>
      </w:r>
      <w:r w:rsidRPr="00D43320">
        <w:rPr>
          <w:rFonts w:ascii="Faktum" w:hAnsi="Faktum"/>
          <w:b/>
          <w:bCs/>
          <w:sz w:val="28"/>
          <w:szCs w:val="28"/>
        </w:rPr>
        <w:t xml:space="preserve"> </w:t>
      </w:r>
      <w:r w:rsidR="00C023B1">
        <w:rPr>
          <w:rFonts w:ascii="Faktum" w:hAnsi="Faktum"/>
          <w:b/>
          <w:bCs/>
          <w:sz w:val="28"/>
          <w:szCs w:val="28"/>
        </w:rPr>
        <w:t>zgłoszeń do II Międzynarodowego Konkursu Muzyki Polskiej do</w:t>
      </w:r>
      <w:r w:rsidRPr="00D43320">
        <w:rPr>
          <w:rFonts w:ascii="Faktum" w:hAnsi="Faktum"/>
          <w:b/>
          <w:bCs/>
          <w:sz w:val="28"/>
          <w:szCs w:val="28"/>
        </w:rPr>
        <w:t xml:space="preserve"> 31 </w:t>
      </w:r>
      <w:r w:rsidR="00C023B1">
        <w:rPr>
          <w:rFonts w:ascii="Faktum" w:hAnsi="Faktum"/>
          <w:b/>
          <w:bCs/>
          <w:sz w:val="28"/>
          <w:szCs w:val="28"/>
        </w:rPr>
        <w:t>maja</w:t>
      </w:r>
      <w:r w:rsidRPr="00D43320">
        <w:rPr>
          <w:rFonts w:ascii="Faktum" w:hAnsi="Faktum"/>
          <w:b/>
          <w:bCs/>
          <w:sz w:val="28"/>
          <w:szCs w:val="28"/>
        </w:rPr>
        <w:t xml:space="preserve"> 2021!</w:t>
      </w:r>
    </w:p>
    <w:p w14:paraId="78C1216D" w14:textId="62434337" w:rsidR="006378BF" w:rsidRPr="00D43320" w:rsidRDefault="006378BF">
      <w:pPr>
        <w:rPr>
          <w:rFonts w:ascii="Faktum" w:hAnsi="Faktum"/>
        </w:rPr>
      </w:pPr>
      <w:r w:rsidRPr="00D43320">
        <w:rPr>
          <w:rFonts w:ascii="Faktum" w:hAnsi="Faktum"/>
          <w:color w:val="4472C4" w:themeColor="accent1"/>
        </w:rPr>
        <w:t xml:space="preserve">Warszawa, </w:t>
      </w:r>
      <w:r w:rsidR="0077624C">
        <w:rPr>
          <w:rFonts w:ascii="Faktum" w:hAnsi="Faktum"/>
          <w:color w:val="4472C4" w:themeColor="accent1"/>
        </w:rPr>
        <w:t>30</w:t>
      </w:r>
      <w:r w:rsidRPr="00D43320">
        <w:rPr>
          <w:rFonts w:ascii="Faktum" w:hAnsi="Faktum"/>
          <w:color w:val="4472C4" w:themeColor="accent1"/>
        </w:rPr>
        <w:t>.04.2021</w:t>
      </w:r>
    </w:p>
    <w:p w14:paraId="24F08DEB" w14:textId="4DA46A9F" w:rsidR="00C023B1" w:rsidRPr="00C023B1" w:rsidRDefault="006378BF" w:rsidP="006378BF">
      <w:pPr>
        <w:jc w:val="both"/>
        <w:rPr>
          <w:rFonts w:ascii="Faktum" w:hAnsi="Faktum"/>
          <w:b/>
          <w:bCs/>
        </w:rPr>
      </w:pPr>
      <w:r w:rsidRPr="00D43320">
        <w:rPr>
          <w:rFonts w:ascii="Faktum" w:hAnsi="Faktum"/>
          <w:b/>
          <w:bCs/>
        </w:rPr>
        <w:t xml:space="preserve">W związku z przedłużającą się sytuacją epidemiczną oraz obostrzeniami, wychodzimy naprzeciw oczekiwaniom </w:t>
      </w:r>
      <w:r w:rsidR="00050D63">
        <w:rPr>
          <w:rFonts w:ascii="Faktum" w:hAnsi="Faktum"/>
          <w:b/>
          <w:bCs/>
        </w:rPr>
        <w:t>kandydatów</w:t>
      </w:r>
      <w:r w:rsidRPr="00D43320">
        <w:rPr>
          <w:rFonts w:ascii="Faktum" w:hAnsi="Faktum"/>
          <w:b/>
          <w:bCs/>
        </w:rPr>
        <w:t xml:space="preserve"> z kraju i zagranicy wydłuża</w:t>
      </w:r>
      <w:r w:rsidR="00D43320" w:rsidRPr="00D43320">
        <w:rPr>
          <w:rFonts w:ascii="Faktum" w:hAnsi="Faktum"/>
          <w:b/>
          <w:bCs/>
        </w:rPr>
        <w:t>jąc</w:t>
      </w:r>
      <w:r w:rsidRPr="00D43320">
        <w:rPr>
          <w:rFonts w:ascii="Faktum" w:hAnsi="Faktum"/>
          <w:b/>
          <w:bCs/>
        </w:rPr>
        <w:t xml:space="preserve"> termin nadsyłania zgłoszeń do II Międzynarodowego Konkursu Muzyki Polskiej im. Stanisława Moniuszki do dnia 31 maja 2021.</w:t>
      </w:r>
    </w:p>
    <w:p w14:paraId="64C4A7F1" w14:textId="6C3FB5BF" w:rsidR="00C023B1" w:rsidRDefault="00C023B1" w:rsidP="006378BF">
      <w:pPr>
        <w:jc w:val="both"/>
        <w:rPr>
          <w:rFonts w:ascii="Faktum" w:hAnsi="Faktum"/>
        </w:rPr>
      </w:pPr>
      <w:r w:rsidRPr="00C023B1">
        <w:rPr>
          <w:rFonts w:ascii="Faktum" w:hAnsi="Faktum"/>
        </w:rPr>
        <w:t xml:space="preserve">– </w:t>
      </w:r>
      <w:r>
        <w:rPr>
          <w:rFonts w:ascii="Faktum" w:hAnsi="Faktum"/>
        </w:rPr>
        <w:t>J</w:t>
      </w:r>
      <w:r w:rsidRPr="00C023B1">
        <w:rPr>
          <w:rFonts w:ascii="Faktum" w:hAnsi="Faktum"/>
        </w:rPr>
        <w:t>esteśmy w stałym kontakcie z potencjalnymi ucz</w:t>
      </w:r>
      <w:r>
        <w:rPr>
          <w:rFonts w:ascii="Faktum" w:hAnsi="Faktum"/>
        </w:rPr>
        <w:t>es</w:t>
      </w:r>
      <w:r w:rsidRPr="00C023B1">
        <w:rPr>
          <w:rFonts w:ascii="Faktum" w:hAnsi="Faktum"/>
        </w:rPr>
        <w:t>tnik</w:t>
      </w:r>
      <w:r>
        <w:rPr>
          <w:rFonts w:ascii="Faktum" w:hAnsi="Faktum"/>
        </w:rPr>
        <w:t>a</w:t>
      </w:r>
      <w:r w:rsidRPr="00C023B1">
        <w:rPr>
          <w:rFonts w:ascii="Faktum" w:hAnsi="Faktum"/>
        </w:rPr>
        <w:t>mi</w:t>
      </w:r>
      <w:r>
        <w:rPr>
          <w:rFonts w:ascii="Faktum" w:hAnsi="Faktum"/>
        </w:rPr>
        <w:t xml:space="preserve"> naszego</w:t>
      </w:r>
      <w:r w:rsidRPr="00C023B1">
        <w:rPr>
          <w:rFonts w:ascii="Faktum" w:hAnsi="Faktum"/>
        </w:rPr>
        <w:t xml:space="preserve"> konkursu</w:t>
      </w:r>
      <w:r>
        <w:rPr>
          <w:rFonts w:ascii="Faktum" w:hAnsi="Faktum"/>
        </w:rPr>
        <w:t>. Wsłuchując się w ich głosy zdecydowaliśmy, w porozumieniu z jury konkursu, o wydłużeniu terminu nadsyłania</w:t>
      </w:r>
      <w:r w:rsidR="00C2562F">
        <w:rPr>
          <w:rFonts w:ascii="Faktum" w:hAnsi="Faktum"/>
        </w:rPr>
        <w:t xml:space="preserve"> prze</w:t>
      </w:r>
      <w:r w:rsidR="007542E9">
        <w:rPr>
          <w:rFonts w:ascii="Faktum" w:hAnsi="Faktum"/>
        </w:rPr>
        <w:t>z</w:t>
      </w:r>
      <w:r w:rsidR="00C2562F">
        <w:rPr>
          <w:rFonts w:ascii="Faktum" w:hAnsi="Faktum"/>
        </w:rPr>
        <w:t xml:space="preserve"> </w:t>
      </w:r>
      <w:r>
        <w:rPr>
          <w:rFonts w:ascii="Faktum" w:hAnsi="Faktum"/>
        </w:rPr>
        <w:t>zgłoszeń o dwa tygodnie. Rozumiemy, że w zmieniających się warunkach epidemicznych</w:t>
      </w:r>
      <w:r w:rsidR="007542E9">
        <w:rPr>
          <w:rFonts w:ascii="Faktum" w:hAnsi="Faktum"/>
        </w:rPr>
        <w:t xml:space="preserve"> w różnych kraj</w:t>
      </w:r>
      <w:r w:rsidR="00F35AB9">
        <w:rPr>
          <w:rFonts w:ascii="Faktum" w:hAnsi="Faktum"/>
        </w:rPr>
        <w:t>a</w:t>
      </w:r>
      <w:r w:rsidR="007542E9">
        <w:rPr>
          <w:rFonts w:ascii="Faktum" w:hAnsi="Faktum"/>
        </w:rPr>
        <w:t>ch</w:t>
      </w:r>
      <w:r>
        <w:rPr>
          <w:rFonts w:ascii="Faktum" w:hAnsi="Faktum"/>
        </w:rPr>
        <w:t xml:space="preserve">, niektórym kandydatom może być trudno przygotować, nagrać i przesłać swój własny program złożony wyłącznie z polskich kompozycji – mówi </w:t>
      </w:r>
      <w:r w:rsidRPr="00C023B1">
        <w:rPr>
          <w:rFonts w:ascii="Faktum" w:hAnsi="Faktum"/>
          <w:b/>
          <w:bCs/>
        </w:rPr>
        <w:t>Katarzyna Meissner</w:t>
      </w:r>
      <w:r>
        <w:rPr>
          <w:rFonts w:ascii="Faktum" w:hAnsi="Faktum"/>
        </w:rPr>
        <w:t>, dyrektor Instytutu Muzyki i Tańca.</w:t>
      </w:r>
    </w:p>
    <w:p w14:paraId="012DAFEC" w14:textId="3B812712" w:rsidR="006378BF" w:rsidRPr="00D43320" w:rsidRDefault="006378BF" w:rsidP="006378BF">
      <w:pPr>
        <w:jc w:val="both"/>
        <w:rPr>
          <w:rFonts w:ascii="Faktum" w:hAnsi="Faktum"/>
        </w:rPr>
      </w:pPr>
      <w:r w:rsidRPr="00D43320">
        <w:rPr>
          <w:rFonts w:ascii="Faktum" w:hAnsi="Faktum"/>
        </w:rPr>
        <w:t xml:space="preserve">Do udziału </w:t>
      </w:r>
      <w:r w:rsidR="00D43320" w:rsidRPr="00D43320">
        <w:rPr>
          <w:rFonts w:ascii="Faktum" w:hAnsi="Faktum"/>
        </w:rPr>
        <w:t xml:space="preserve">w konkursie </w:t>
      </w:r>
      <w:r w:rsidRPr="00D43320">
        <w:rPr>
          <w:rFonts w:ascii="Faktum" w:hAnsi="Faktum"/>
        </w:rPr>
        <w:t>zaproszeni są muzycy-instrumentaliści zgłaszający się indywidualnie: pianiści oraz jako zespoły kameralne (od duetów po składy dwunastoosobowe). Nie ma ograniczeń ze względu na wiek i obywatelstwo uczestników.</w:t>
      </w:r>
    </w:p>
    <w:p w14:paraId="5D196C51" w14:textId="73351F2C" w:rsidR="00C023B1" w:rsidRPr="00D43320" w:rsidRDefault="006378BF" w:rsidP="006378BF">
      <w:pPr>
        <w:jc w:val="both"/>
        <w:rPr>
          <w:rFonts w:ascii="Faktum" w:hAnsi="Faktum"/>
        </w:rPr>
      </w:pPr>
      <w:r w:rsidRPr="00D43320">
        <w:rPr>
          <w:rFonts w:ascii="Faktum" w:hAnsi="Faktum"/>
        </w:rPr>
        <w:t>Artyści mogą prezentować w konkursie utwory 56 polskich kompozytorów, tworzących głównie w XIX i XX wieku. Uczestnicy przygotowują własny program, wybierając utwory do poszczególnych etapów konkursu.</w:t>
      </w:r>
    </w:p>
    <w:p w14:paraId="6D2D91DF" w14:textId="3559FF84" w:rsidR="00D43320" w:rsidRPr="00D43320" w:rsidRDefault="00D43320" w:rsidP="00D43320">
      <w:pPr>
        <w:jc w:val="both"/>
        <w:rPr>
          <w:rFonts w:ascii="Faktum" w:hAnsi="Faktum"/>
          <w:bCs/>
        </w:rPr>
      </w:pPr>
      <w:r w:rsidRPr="00D43320">
        <w:rPr>
          <w:rFonts w:ascii="Faktum" w:hAnsi="Faktum"/>
          <w:bCs/>
        </w:rPr>
        <w:t>Druga edycja Międzynarodowego Konkursu Muzyki Polskiej im. Stanisława Moniuszki odbędzie się w dniach od 11 do 18 września 2021 roku w Filharmonii Podkarpackiej im. Artura Malawskiego w Rzeszowie. Uczestnicy powalczą o łączną pulę nagród w wysokości ponad 80 tys. euro.</w:t>
      </w:r>
    </w:p>
    <w:p w14:paraId="41807CE6" w14:textId="78ECA952" w:rsidR="00D43320" w:rsidRPr="00D43320" w:rsidRDefault="00D43320" w:rsidP="006378BF">
      <w:pPr>
        <w:jc w:val="both"/>
        <w:rPr>
          <w:rFonts w:ascii="Faktum" w:hAnsi="Faktum"/>
          <w:bCs/>
        </w:rPr>
      </w:pPr>
      <w:r w:rsidRPr="00D43320">
        <w:rPr>
          <w:rFonts w:ascii="Faktum" w:hAnsi="Faktum"/>
          <w:bCs/>
        </w:rPr>
        <w:t>Organizatorem konkursu jest Instytut Muzyki i Tańca oraz Filharmonia Podkarpacka im. Artura Malawskiego w Rzeszowie. Konkurs jest finansowany ze środków Ministra Kultury, Dziedzictwa Narodowego i Sportu</w:t>
      </w:r>
      <w:r w:rsidR="008D58C1">
        <w:rPr>
          <w:rFonts w:ascii="Faktum" w:hAnsi="Faktum"/>
          <w:bCs/>
        </w:rPr>
        <w:t xml:space="preserve"> oraz objęty</w:t>
      </w:r>
      <w:r w:rsidR="008D58C1" w:rsidRPr="008D58C1">
        <w:rPr>
          <w:rFonts w:ascii="Faktum" w:hAnsi="Faktum"/>
          <w:bCs/>
        </w:rPr>
        <w:t xml:space="preserve"> </w:t>
      </w:r>
      <w:r w:rsidR="008D58C1">
        <w:rPr>
          <w:rFonts w:ascii="Faktum" w:hAnsi="Faktum"/>
          <w:bCs/>
        </w:rPr>
        <w:t>h</w:t>
      </w:r>
      <w:r w:rsidR="008D58C1" w:rsidRPr="008D58C1">
        <w:rPr>
          <w:rFonts w:ascii="Faktum" w:hAnsi="Faktum"/>
          <w:bCs/>
        </w:rPr>
        <w:t>onorowy</w:t>
      </w:r>
      <w:r w:rsidR="008D58C1">
        <w:rPr>
          <w:rFonts w:ascii="Faktum" w:hAnsi="Faktum"/>
          <w:bCs/>
        </w:rPr>
        <w:t>m patronatem</w:t>
      </w:r>
      <w:r w:rsidR="008D58C1" w:rsidRPr="008D58C1">
        <w:rPr>
          <w:rFonts w:ascii="Faktum" w:hAnsi="Faktum"/>
          <w:bCs/>
        </w:rPr>
        <w:t xml:space="preserve"> Prezydenta Rzeczypospolitej Polskiej Andrzeja Dudy</w:t>
      </w:r>
      <w:r w:rsidR="008D58C1">
        <w:rPr>
          <w:rFonts w:ascii="Faktum" w:hAnsi="Faktum"/>
          <w:bCs/>
        </w:rPr>
        <w:t xml:space="preserve">. </w:t>
      </w:r>
      <w:r w:rsidRPr="00D43320">
        <w:rPr>
          <w:rFonts w:ascii="Faktum" w:hAnsi="Faktum"/>
          <w:bCs/>
        </w:rPr>
        <w:t>Konkurs należy do sieci konkursów pianistycznych Fundacji Alink-Argerich.</w:t>
      </w:r>
      <w:r w:rsidR="00A90624">
        <w:rPr>
          <w:rFonts w:ascii="Faktum" w:hAnsi="Faktum"/>
          <w:bCs/>
        </w:rPr>
        <w:t xml:space="preserve"> </w:t>
      </w:r>
    </w:p>
    <w:p w14:paraId="07A2FA03" w14:textId="77777777" w:rsidR="00D43320" w:rsidRPr="00D43320" w:rsidRDefault="00D43320" w:rsidP="006378BF">
      <w:pPr>
        <w:jc w:val="both"/>
        <w:rPr>
          <w:rFonts w:ascii="Faktum" w:hAnsi="Faktum"/>
          <w:bCs/>
        </w:rPr>
      </w:pPr>
    </w:p>
    <w:p w14:paraId="42056820" w14:textId="31D691F3" w:rsidR="006378BF" w:rsidRPr="00D43320" w:rsidRDefault="006378BF" w:rsidP="006378BF">
      <w:pPr>
        <w:jc w:val="both"/>
        <w:rPr>
          <w:rFonts w:ascii="Faktum" w:hAnsi="Faktum"/>
        </w:rPr>
      </w:pPr>
      <w:r w:rsidRPr="00D43320">
        <w:rPr>
          <w:rFonts w:ascii="Faktum" w:hAnsi="Faktum"/>
        </w:rPr>
        <w:t xml:space="preserve">Zgłoszenia należy przesyłać </w:t>
      </w:r>
      <w:r w:rsidR="00D43320">
        <w:rPr>
          <w:rFonts w:ascii="Faktum" w:hAnsi="Faktum"/>
        </w:rPr>
        <w:t xml:space="preserve">do 31 maja 2021 </w:t>
      </w:r>
      <w:r w:rsidRPr="00D43320">
        <w:rPr>
          <w:rFonts w:ascii="Faktum" w:hAnsi="Faktum"/>
        </w:rPr>
        <w:t>za pomocą formularzy elektronicznych:</w:t>
      </w:r>
    </w:p>
    <w:p w14:paraId="5226F60A" w14:textId="5AB08781" w:rsidR="006378BF" w:rsidRPr="00D43320" w:rsidRDefault="006378BF">
      <w:pPr>
        <w:rPr>
          <w:rFonts w:ascii="Faktum" w:hAnsi="Faktum"/>
        </w:rPr>
      </w:pPr>
      <w:r w:rsidRPr="00D43320">
        <w:rPr>
          <w:rFonts w:ascii="Faktum" w:hAnsi="Faktum"/>
        </w:rPr>
        <w:t xml:space="preserve">Pianiści </w:t>
      </w:r>
      <w:hyperlink r:id="rId4" w:history="1">
        <w:r w:rsidRPr="00D43320">
          <w:rPr>
            <w:rStyle w:val="Hipercze"/>
            <w:rFonts w:ascii="Faktum" w:hAnsi="Faktum"/>
          </w:rPr>
          <w:t>https://www.konkursmuzykipolskiej.pl/zgloszenia/pianisci</w:t>
        </w:r>
      </w:hyperlink>
    </w:p>
    <w:p w14:paraId="3CFE22DA" w14:textId="7A16C202" w:rsidR="00D43320" w:rsidRDefault="006378BF">
      <w:pPr>
        <w:rPr>
          <w:rStyle w:val="Hipercze"/>
          <w:rFonts w:ascii="Faktum" w:hAnsi="Faktum"/>
        </w:rPr>
      </w:pPr>
      <w:r w:rsidRPr="00D43320">
        <w:rPr>
          <w:rFonts w:ascii="Faktum" w:hAnsi="Faktum"/>
        </w:rPr>
        <w:t xml:space="preserve">Zespoły kameralne </w:t>
      </w:r>
      <w:hyperlink r:id="rId5" w:history="1">
        <w:r w:rsidRPr="00D43320">
          <w:rPr>
            <w:rStyle w:val="Hipercze"/>
            <w:rFonts w:ascii="Faktum" w:hAnsi="Faktum"/>
          </w:rPr>
          <w:t>https://www.konkursmuzykipolskiej.pl/zgloszenia/zespoly</w:t>
        </w:r>
      </w:hyperlink>
    </w:p>
    <w:p w14:paraId="561DBF49" w14:textId="77777777" w:rsidR="008D58C1" w:rsidRPr="00D43320" w:rsidRDefault="008D58C1">
      <w:pPr>
        <w:rPr>
          <w:rFonts w:ascii="Faktum" w:hAnsi="Faktum"/>
        </w:rPr>
      </w:pPr>
    </w:p>
    <w:p w14:paraId="1941C792" w14:textId="77777777" w:rsidR="00D43320" w:rsidRPr="008D58C1" w:rsidRDefault="00D43320" w:rsidP="00D43320">
      <w:pPr>
        <w:rPr>
          <w:rFonts w:ascii="Faktum" w:hAnsi="Faktum"/>
          <w:b/>
          <w:bCs/>
          <w:u w:val="single"/>
        </w:rPr>
      </w:pPr>
      <w:r w:rsidRPr="008D58C1">
        <w:rPr>
          <w:rFonts w:ascii="Faktum" w:hAnsi="Faktum"/>
          <w:b/>
          <w:bCs/>
          <w:u w:val="single"/>
        </w:rPr>
        <w:t>Biuro konkursu:</w:t>
      </w:r>
    </w:p>
    <w:p w14:paraId="120D5E8B" w14:textId="4ABAC4A5" w:rsidR="003746BC" w:rsidRPr="003746BC" w:rsidRDefault="00D43320" w:rsidP="00D43320">
      <w:pPr>
        <w:rPr>
          <w:rFonts w:ascii="Faktum" w:hAnsi="Faktum"/>
        </w:rPr>
      </w:pPr>
      <w:r w:rsidRPr="00D43320">
        <w:rPr>
          <w:rFonts w:ascii="Faktum" w:hAnsi="Faktum"/>
          <w:b/>
          <w:bCs/>
        </w:rPr>
        <w:t>Lilianna Zalesińska</w:t>
      </w:r>
      <w:r w:rsidRPr="00D43320">
        <w:rPr>
          <w:rFonts w:ascii="Faktum" w:hAnsi="Faktum"/>
        </w:rPr>
        <w:t xml:space="preserve"> (</w:t>
      </w:r>
      <w:hyperlink r:id="rId6" w:history="1">
        <w:r w:rsidR="0077624C" w:rsidRPr="00A670CE">
          <w:rPr>
            <w:rStyle w:val="Hipercze"/>
            <w:rFonts w:ascii="Faktum" w:hAnsi="Faktum"/>
            <w:b/>
            <w:bCs/>
          </w:rPr>
          <w:t>biuro@konkursmuzykipolskiej.pl</w:t>
        </w:r>
      </w:hyperlink>
      <w:r w:rsidRPr="00D43320">
        <w:rPr>
          <w:rFonts w:ascii="Faktum" w:hAnsi="Faktum"/>
        </w:rPr>
        <w:t xml:space="preserve">, </w:t>
      </w:r>
      <w:r w:rsidRPr="00D43320">
        <w:rPr>
          <w:rFonts w:ascii="Faktum" w:hAnsi="Faktum"/>
          <w:b/>
          <w:bCs/>
        </w:rPr>
        <w:t>785 360</w:t>
      </w:r>
      <w:r w:rsidR="003746BC">
        <w:rPr>
          <w:rFonts w:ascii="Calibri" w:hAnsi="Calibri" w:cs="Calibri"/>
          <w:b/>
          <w:bCs/>
        </w:rPr>
        <w:t> </w:t>
      </w:r>
      <w:r w:rsidRPr="00D43320">
        <w:rPr>
          <w:rFonts w:ascii="Faktum" w:hAnsi="Faktum"/>
          <w:b/>
          <w:bCs/>
        </w:rPr>
        <w:t>000</w:t>
      </w:r>
      <w:r w:rsidRPr="00D43320">
        <w:rPr>
          <w:rFonts w:ascii="Faktum" w:hAnsi="Faktum"/>
        </w:rPr>
        <w:t>)</w:t>
      </w:r>
    </w:p>
    <w:p w14:paraId="0A1714FD" w14:textId="77777777" w:rsidR="00D43320" w:rsidRPr="008D58C1" w:rsidRDefault="00D43320" w:rsidP="00D43320">
      <w:pPr>
        <w:rPr>
          <w:rFonts w:ascii="Faktum" w:hAnsi="Faktum"/>
          <w:b/>
          <w:bCs/>
          <w:u w:val="single"/>
        </w:rPr>
      </w:pPr>
      <w:r w:rsidRPr="008D58C1">
        <w:rPr>
          <w:rFonts w:ascii="Faktum" w:hAnsi="Faktum"/>
          <w:b/>
          <w:bCs/>
          <w:u w:val="single"/>
        </w:rPr>
        <w:t>Kontakt dla mediów:</w:t>
      </w:r>
    </w:p>
    <w:p w14:paraId="217BCFC9" w14:textId="3C880D7D" w:rsidR="006378BF" w:rsidRPr="00C2562F" w:rsidRDefault="00D43320">
      <w:pPr>
        <w:rPr>
          <w:rFonts w:ascii="Faktum" w:hAnsi="Faktum"/>
          <w:lang w:val="en-GB"/>
        </w:rPr>
      </w:pPr>
      <w:r w:rsidRPr="00D43320">
        <w:rPr>
          <w:rFonts w:ascii="Faktum" w:hAnsi="Faktum"/>
          <w:b/>
          <w:bCs/>
          <w:lang w:val="en-GB"/>
        </w:rPr>
        <w:t>Agata Szymczak (</w:t>
      </w:r>
      <w:hyperlink r:id="rId7" w:history="1">
        <w:r w:rsidRPr="00D43320">
          <w:rPr>
            <w:rStyle w:val="Hipercze"/>
            <w:rFonts w:ascii="Faktum" w:hAnsi="Faktum"/>
            <w:b/>
            <w:bCs/>
          </w:rPr>
          <w:t>agata.szymczak@imit.org.pl</w:t>
        </w:r>
      </w:hyperlink>
      <w:r w:rsidRPr="00D43320">
        <w:rPr>
          <w:rFonts w:ascii="Faktum" w:hAnsi="Faktum"/>
          <w:b/>
          <w:bCs/>
          <w:lang w:val="en-GB"/>
        </w:rPr>
        <w:t>, 785</w:t>
      </w:r>
      <w:r w:rsidRPr="00D43320">
        <w:rPr>
          <w:rFonts w:ascii="Calibri" w:hAnsi="Calibri" w:cs="Calibri"/>
          <w:b/>
          <w:bCs/>
          <w:lang w:val="en-GB"/>
        </w:rPr>
        <w:t> </w:t>
      </w:r>
      <w:r w:rsidRPr="00D43320">
        <w:rPr>
          <w:rFonts w:ascii="Faktum" w:hAnsi="Faktum"/>
          <w:b/>
          <w:bCs/>
          <w:lang w:val="en-GB"/>
        </w:rPr>
        <w:t>310 000)</w:t>
      </w:r>
    </w:p>
    <w:sectPr w:rsidR="006378BF" w:rsidRPr="00C2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4A"/>
    <w:rsid w:val="00050D63"/>
    <w:rsid w:val="0005254A"/>
    <w:rsid w:val="00122AFA"/>
    <w:rsid w:val="003746BC"/>
    <w:rsid w:val="00430371"/>
    <w:rsid w:val="00472C20"/>
    <w:rsid w:val="006378BF"/>
    <w:rsid w:val="007542E9"/>
    <w:rsid w:val="0077624C"/>
    <w:rsid w:val="008D58C1"/>
    <w:rsid w:val="00A90624"/>
    <w:rsid w:val="00C023B1"/>
    <w:rsid w:val="00C2562F"/>
    <w:rsid w:val="00D43320"/>
    <w:rsid w:val="00F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E2C"/>
  <w15:chartTrackingRefBased/>
  <w15:docId w15:val="{38AB5E13-7784-4B21-8A4A-169D8DB7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8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8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ata.szymczak@imit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konkursmuzykipolskiej.pl" TargetMode="External"/><Relationship Id="rId5" Type="http://schemas.openxmlformats.org/officeDocument/2006/relationships/hyperlink" Target="https://www.konkursmuzykipolskiej.pl/zgloszenia/zespoly" TargetMode="External"/><Relationship Id="rId4" Type="http://schemas.openxmlformats.org/officeDocument/2006/relationships/hyperlink" Target="https://www.konkursmuzykipolskiej.pl/zgloszenia/pianis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Galińska | IMiT</dc:creator>
  <cp:keywords/>
  <dc:description/>
  <cp:lastModifiedBy>Justyna Galińska | IMiT</cp:lastModifiedBy>
  <cp:revision>10</cp:revision>
  <dcterms:created xsi:type="dcterms:W3CDTF">2021-04-29T12:28:00Z</dcterms:created>
  <dcterms:modified xsi:type="dcterms:W3CDTF">2021-04-30T11:53:00Z</dcterms:modified>
</cp:coreProperties>
</file>