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490" w:type="dxa"/>
        <w:tblInd w:w="-42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8021FD" w:rsidRPr="00E928A1" w14:paraId="76AEBD8A" w14:textId="77777777" w:rsidTr="00B26C29">
        <w:tc>
          <w:tcPr>
            <w:tcW w:w="10490" w:type="dxa"/>
            <w:tcBorders>
              <w:top w:val="nil"/>
              <w:bottom w:val="single" w:sz="4" w:space="0" w:color="auto"/>
            </w:tcBorders>
            <w:shd w:val="clear" w:color="auto" w:fill="BFBFBF" w:themeFill="background1" w:themeFillShade="BF"/>
          </w:tcPr>
          <w:p w14:paraId="65688B23" w14:textId="10C40AC8" w:rsidR="008021FD" w:rsidRPr="002848DF" w:rsidRDefault="00BA6283" w:rsidP="003F2782">
            <w:pPr>
              <w:spacing w:before="120" w:after="120"/>
              <w:jc w:val="center"/>
              <w:rPr>
                <w:rFonts w:ascii="Arial" w:hAnsi="Arial" w:cs="Arial"/>
                <w:sz w:val="14"/>
              </w:rPr>
            </w:pPr>
            <w:r>
              <w:rPr>
                <w:rFonts w:ascii="Arial" w:hAnsi="Arial" w:cs="Arial"/>
                <w:b/>
                <w:sz w:val="24"/>
                <w:szCs w:val="36"/>
              </w:rPr>
              <w:t>GŁÓWNE TEZY</w:t>
            </w:r>
          </w:p>
        </w:tc>
      </w:tr>
      <w:tr w:rsidR="0068152C" w:rsidRPr="00E928A1" w14:paraId="626F6AE6" w14:textId="77777777" w:rsidTr="00733DCA">
        <w:tc>
          <w:tcPr>
            <w:tcW w:w="10490" w:type="dxa"/>
            <w:tcBorders>
              <w:top w:val="single" w:sz="4" w:space="0" w:color="auto"/>
              <w:bottom w:val="nil"/>
            </w:tcBorders>
            <w:shd w:val="clear" w:color="auto" w:fill="auto"/>
          </w:tcPr>
          <w:p w14:paraId="251B5CF7" w14:textId="276A4611" w:rsidR="00195AED" w:rsidRDefault="003545B2" w:rsidP="002446CE">
            <w:pPr>
              <w:pStyle w:val="Akapitzlist"/>
              <w:numPr>
                <w:ilvl w:val="0"/>
                <w:numId w:val="31"/>
              </w:numPr>
              <w:autoSpaceDE w:val="0"/>
              <w:autoSpaceDN w:val="0"/>
              <w:adjustRightInd w:val="0"/>
              <w:spacing w:before="120" w:after="120" w:line="257" w:lineRule="auto"/>
              <w:contextualSpacing w:val="0"/>
              <w:jc w:val="both"/>
              <w:rPr>
                <w:rFonts w:ascii="Arial" w:hAnsi="Arial" w:cs="Arial"/>
                <w:b/>
                <w:color w:val="FF0000"/>
                <w:sz w:val="24"/>
                <w:szCs w:val="28"/>
              </w:rPr>
            </w:pPr>
            <w:r w:rsidRPr="00244EA3">
              <w:rPr>
                <w:rFonts w:ascii="Arial" w:hAnsi="Arial" w:cs="Arial"/>
                <w:b/>
                <w:color w:val="FF0000"/>
                <w:sz w:val="24"/>
                <w:szCs w:val="28"/>
              </w:rPr>
              <w:t xml:space="preserve">Stawiamy sprawę jasno. II wojna światowa zakończyła się wielką niesprawiedliwością. Nigdy nie została odpowiednio rozliczona. </w:t>
            </w:r>
          </w:p>
          <w:p w14:paraId="330EB0F3" w14:textId="6E94777C" w:rsidR="003D5B46" w:rsidRPr="00F31503" w:rsidRDefault="003D5B46" w:rsidP="002446CE">
            <w:pPr>
              <w:pStyle w:val="Akapitzlist"/>
              <w:numPr>
                <w:ilvl w:val="0"/>
                <w:numId w:val="31"/>
              </w:numPr>
              <w:autoSpaceDE w:val="0"/>
              <w:autoSpaceDN w:val="0"/>
              <w:adjustRightInd w:val="0"/>
              <w:spacing w:before="120" w:after="120" w:line="257" w:lineRule="auto"/>
              <w:contextualSpacing w:val="0"/>
              <w:jc w:val="both"/>
              <w:rPr>
                <w:rFonts w:ascii="Arial" w:hAnsi="Arial" w:cs="Arial"/>
                <w:b/>
                <w:color w:val="FF0000"/>
                <w:sz w:val="24"/>
                <w:szCs w:val="28"/>
              </w:rPr>
            </w:pPr>
            <w:r w:rsidRPr="00F31503">
              <w:rPr>
                <w:rFonts w:ascii="Arial" w:hAnsi="Arial" w:cs="Arial"/>
                <w:b/>
                <w:color w:val="000000" w:themeColor="text1"/>
                <w:sz w:val="24"/>
                <w:szCs w:val="28"/>
              </w:rPr>
              <w:t>Dlatego przedstawiamy</w:t>
            </w:r>
            <w:r w:rsidR="00275854" w:rsidRPr="00F31503">
              <w:rPr>
                <w:rFonts w:ascii="Arial" w:hAnsi="Arial" w:cs="Arial"/>
                <w:b/>
                <w:color w:val="000000" w:themeColor="text1"/>
                <w:sz w:val="24"/>
                <w:szCs w:val="28"/>
              </w:rPr>
              <w:t xml:space="preserve"> </w:t>
            </w:r>
            <w:r w:rsidR="00275854" w:rsidRPr="00F31503">
              <w:rPr>
                <w:rFonts w:ascii="Arial" w:hAnsi="Arial" w:cs="Arial"/>
                <w:b/>
                <w:i/>
                <w:sz w:val="24"/>
                <w:szCs w:val="24"/>
              </w:rPr>
              <w:t>Raport o stratach poniesionych przez Polskę w wyniku agresji i okupacji niemieckiej w czasie II wojny światowej 1939-1945</w:t>
            </w:r>
            <w:r w:rsidRPr="00F31503">
              <w:rPr>
                <w:rFonts w:ascii="Arial" w:hAnsi="Arial" w:cs="Arial"/>
                <w:b/>
                <w:color w:val="FF0000"/>
                <w:sz w:val="24"/>
                <w:szCs w:val="28"/>
              </w:rPr>
              <w:t xml:space="preserve">. </w:t>
            </w:r>
            <w:r w:rsidR="00275854" w:rsidRPr="00F31503">
              <w:rPr>
                <w:rFonts w:ascii="Arial" w:hAnsi="Arial" w:cs="Arial"/>
                <w:b/>
                <w:color w:val="000000" w:themeColor="text1"/>
                <w:sz w:val="24"/>
                <w:szCs w:val="28"/>
              </w:rPr>
              <w:t xml:space="preserve">To nie tylko </w:t>
            </w:r>
            <w:r w:rsidRPr="00F31503">
              <w:rPr>
                <w:rFonts w:ascii="Arial" w:hAnsi="Arial" w:cs="Arial"/>
                <w:b/>
                <w:color w:val="000000" w:themeColor="text1"/>
                <w:sz w:val="24"/>
                <w:szCs w:val="28"/>
              </w:rPr>
              <w:t>akt ukazania pewnej pracy, dokumentacji</w:t>
            </w:r>
            <w:r w:rsidR="00275854" w:rsidRPr="00F31503">
              <w:rPr>
                <w:rFonts w:ascii="Arial" w:hAnsi="Arial" w:cs="Arial"/>
                <w:b/>
                <w:color w:val="000000" w:themeColor="text1"/>
                <w:sz w:val="24"/>
                <w:szCs w:val="28"/>
              </w:rPr>
              <w:t xml:space="preserve">. </w:t>
            </w:r>
            <w:r w:rsidR="00275854" w:rsidRPr="00F31503">
              <w:rPr>
                <w:rFonts w:ascii="Arial" w:hAnsi="Arial" w:cs="Arial"/>
                <w:b/>
                <w:color w:val="FF0000"/>
                <w:sz w:val="24"/>
                <w:szCs w:val="28"/>
              </w:rPr>
              <w:t>To przed</w:t>
            </w:r>
            <w:bookmarkStart w:id="0" w:name="_GoBack"/>
            <w:bookmarkEnd w:id="0"/>
            <w:r w:rsidR="00275854" w:rsidRPr="00F31503">
              <w:rPr>
                <w:rFonts w:ascii="Arial" w:hAnsi="Arial" w:cs="Arial"/>
                <w:b/>
                <w:color w:val="FF0000"/>
                <w:sz w:val="24"/>
                <w:szCs w:val="28"/>
              </w:rPr>
              <w:t>e wszystkim decyzja o</w:t>
            </w:r>
            <w:r w:rsidRPr="00F31503">
              <w:rPr>
                <w:rFonts w:ascii="Arial" w:hAnsi="Arial" w:cs="Arial"/>
                <w:b/>
                <w:color w:val="FF0000"/>
                <w:sz w:val="24"/>
                <w:szCs w:val="28"/>
              </w:rPr>
              <w:t xml:space="preserve"> podjęcia tej sprawy na forum międzynarodowym. Chcemy uzyskać odszkodowania za to, co Niemcy zrobili </w:t>
            </w:r>
            <w:r w:rsidRPr="00F31503">
              <w:rPr>
                <w:rStyle w:val="css-901oao"/>
                <w:rFonts w:ascii="Arial" w:hAnsi="Arial" w:cs="Arial"/>
                <w:b/>
                <w:color w:val="FF0000"/>
                <w:sz w:val="24"/>
                <w:szCs w:val="24"/>
              </w:rPr>
              <w:t>w latach 1939-1945</w:t>
            </w:r>
            <w:r w:rsidRPr="00F31503">
              <w:rPr>
                <w:rFonts w:ascii="Arial" w:hAnsi="Arial" w:cs="Arial"/>
                <w:b/>
                <w:color w:val="FF0000"/>
                <w:sz w:val="24"/>
                <w:szCs w:val="28"/>
              </w:rPr>
              <w:t xml:space="preserve">. </w:t>
            </w:r>
            <w:r w:rsidR="00275854" w:rsidRPr="00F31503">
              <w:rPr>
                <w:rFonts w:ascii="Arial" w:hAnsi="Arial" w:cs="Arial"/>
                <w:b/>
                <w:color w:val="FF0000"/>
                <w:sz w:val="24"/>
                <w:szCs w:val="28"/>
              </w:rPr>
              <w:t>R</w:t>
            </w:r>
            <w:r w:rsidRPr="00F31503">
              <w:rPr>
                <w:rFonts w:ascii="Arial" w:hAnsi="Arial" w:cs="Arial"/>
                <w:b/>
                <w:color w:val="FF0000"/>
                <w:sz w:val="24"/>
                <w:szCs w:val="28"/>
              </w:rPr>
              <w:t xml:space="preserve">aport to </w:t>
            </w:r>
            <w:r w:rsidR="00275854" w:rsidRPr="00F31503">
              <w:rPr>
                <w:rFonts w:ascii="Arial" w:hAnsi="Arial" w:cs="Arial"/>
                <w:b/>
                <w:color w:val="FF0000"/>
                <w:sz w:val="24"/>
                <w:szCs w:val="28"/>
              </w:rPr>
              <w:t>zwrócenie się</w:t>
            </w:r>
            <w:r w:rsidRPr="00F31503">
              <w:rPr>
                <w:rFonts w:ascii="Arial" w:hAnsi="Arial" w:cs="Arial"/>
                <w:b/>
                <w:color w:val="FF0000"/>
                <w:sz w:val="24"/>
                <w:szCs w:val="28"/>
              </w:rPr>
              <w:t xml:space="preserve"> do Niemiec o podjęcie tematu reparacji.</w:t>
            </w:r>
          </w:p>
          <w:p w14:paraId="7B0F2351" w14:textId="77777777" w:rsidR="002446CE" w:rsidRPr="00F31503" w:rsidRDefault="002446CE" w:rsidP="002446CE">
            <w:pPr>
              <w:pStyle w:val="Akapitzlist"/>
              <w:numPr>
                <w:ilvl w:val="0"/>
                <w:numId w:val="31"/>
              </w:numPr>
              <w:spacing w:before="120" w:after="120"/>
              <w:contextualSpacing w:val="0"/>
              <w:jc w:val="both"/>
              <w:rPr>
                <w:rFonts w:ascii="Arial" w:hAnsi="Arial" w:cs="Arial"/>
                <w:b/>
                <w:sz w:val="24"/>
                <w:szCs w:val="24"/>
              </w:rPr>
            </w:pPr>
            <w:r w:rsidRPr="00F31503">
              <w:rPr>
                <w:rFonts w:ascii="Arial" w:hAnsi="Arial" w:cs="Arial"/>
                <w:b/>
                <w:sz w:val="24"/>
                <w:szCs w:val="24"/>
              </w:rPr>
              <w:t>Wiele państw uzyskało odszkodowania od Niemiec. Polska - nie. Niemcy napadli na Polskę i uczynili wielkie szkody. Efekty trwają po dziś.</w:t>
            </w:r>
          </w:p>
          <w:p w14:paraId="7AFA2E5A" w14:textId="705F8DB6" w:rsidR="002446CE" w:rsidRPr="00F31503" w:rsidRDefault="002446CE" w:rsidP="008F637F">
            <w:pPr>
              <w:pStyle w:val="Akapitzlist"/>
              <w:numPr>
                <w:ilvl w:val="0"/>
                <w:numId w:val="31"/>
              </w:numPr>
              <w:spacing w:before="120" w:after="120"/>
              <w:contextualSpacing w:val="0"/>
              <w:jc w:val="both"/>
              <w:rPr>
                <w:rFonts w:ascii="Arial" w:hAnsi="Arial" w:cs="Arial"/>
                <w:sz w:val="24"/>
                <w:szCs w:val="24"/>
              </w:rPr>
            </w:pPr>
            <w:r w:rsidRPr="00F31503">
              <w:rPr>
                <w:rFonts w:ascii="Arial" w:hAnsi="Arial" w:cs="Arial"/>
                <w:sz w:val="24"/>
                <w:szCs w:val="24"/>
              </w:rPr>
              <w:t xml:space="preserve">Niemcy nigdy nie rozliczyły się w sposób rzeczywisty ze zbrodni popełnionych na </w:t>
            </w:r>
            <w:r w:rsidR="008F637F" w:rsidRPr="00F31503">
              <w:rPr>
                <w:rFonts w:ascii="Arial" w:hAnsi="Arial" w:cs="Arial"/>
                <w:sz w:val="24"/>
                <w:szCs w:val="24"/>
              </w:rPr>
              <w:t>N</w:t>
            </w:r>
            <w:r w:rsidRPr="00F31503">
              <w:rPr>
                <w:rFonts w:ascii="Arial" w:hAnsi="Arial" w:cs="Arial"/>
                <w:sz w:val="24"/>
                <w:szCs w:val="24"/>
              </w:rPr>
              <w:t xml:space="preserve">arodzie </w:t>
            </w:r>
            <w:r w:rsidR="008F637F" w:rsidRPr="00F31503">
              <w:rPr>
                <w:rFonts w:ascii="Arial" w:hAnsi="Arial" w:cs="Arial"/>
                <w:sz w:val="24"/>
                <w:szCs w:val="24"/>
              </w:rPr>
              <w:t>P</w:t>
            </w:r>
            <w:r w:rsidRPr="00F31503">
              <w:rPr>
                <w:rFonts w:ascii="Arial" w:hAnsi="Arial" w:cs="Arial"/>
                <w:sz w:val="24"/>
                <w:szCs w:val="24"/>
              </w:rPr>
              <w:t xml:space="preserve">olskim w latach 1939-1945. </w:t>
            </w:r>
            <w:r w:rsidRPr="00F31503">
              <w:rPr>
                <w:rFonts w:ascii="Arial" w:hAnsi="Arial" w:cs="Arial"/>
                <w:b/>
                <w:sz w:val="24"/>
                <w:szCs w:val="24"/>
              </w:rPr>
              <w:t>Nie możemy nad tym przechodzić do porządku dziennego.</w:t>
            </w:r>
          </w:p>
          <w:p w14:paraId="73789BEE" w14:textId="0D08B7BB" w:rsidR="002B7B83" w:rsidRPr="00F31503" w:rsidRDefault="002B7B83" w:rsidP="008F637F">
            <w:pPr>
              <w:pStyle w:val="Akapitzlist"/>
              <w:numPr>
                <w:ilvl w:val="0"/>
                <w:numId w:val="31"/>
              </w:numPr>
              <w:spacing w:before="120" w:after="120"/>
              <w:contextualSpacing w:val="0"/>
              <w:jc w:val="both"/>
              <w:rPr>
                <w:rFonts w:ascii="Arial" w:hAnsi="Arial" w:cs="Arial"/>
                <w:sz w:val="24"/>
                <w:szCs w:val="24"/>
              </w:rPr>
            </w:pPr>
            <w:r w:rsidRPr="00F31503">
              <w:rPr>
                <w:rFonts w:ascii="Arial" w:hAnsi="Arial" w:cs="Arial"/>
                <w:b/>
                <w:sz w:val="24"/>
                <w:szCs w:val="24"/>
              </w:rPr>
              <w:t xml:space="preserve">Poważne państwo musi dbać o interesy swoje i obywateli. Jeżeli jedno państwo uczyni drugiemu ogromne szkody, to po porażce wojennej musi te szkody wyrównać. </w:t>
            </w:r>
            <w:r w:rsidRPr="00F31503">
              <w:rPr>
                <w:rFonts w:ascii="Arial" w:hAnsi="Arial" w:cs="Arial"/>
                <w:b/>
                <w:color w:val="FF0000"/>
                <w:sz w:val="24"/>
                <w:szCs w:val="24"/>
              </w:rPr>
              <w:t>Nie ma żadnej podstawy, aby Polska była z tego wyłączona.</w:t>
            </w:r>
          </w:p>
          <w:p w14:paraId="510238D0" w14:textId="10015C91" w:rsidR="003545B2" w:rsidRPr="00244EA3" w:rsidRDefault="003545B2" w:rsidP="002446CE">
            <w:pPr>
              <w:pStyle w:val="Akapitzlist"/>
              <w:numPr>
                <w:ilvl w:val="0"/>
                <w:numId w:val="31"/>
              </w:numPr>
              <w:autoSpaceDE w:val="0"/>
              <w:autoSpaceDN w:val="0"/>
              <w:adjustRightInd w:val="0"/>
              <w:spacing w:before="120" w:after="120" w:line="257" w:lineRule="auto"/>
              <w:contextualSpacing w:val="0"/>
              <w:jc w:val="both"/>
              <w:rPr>
                <w:rFonts w:ascii="Arial" w:hAnsi="Arial" w:cs="Arial"/>
                <w:b/>
                <w:color w:val="FF0000"/>
                <w:sz w:val="24"/>
                <w:szCs w:val="28"/>
              </w:rPr>
            </w:pPr>
            <w:r w:rsidRPr="00244EA3">
              <w:rPr>
                <w:rFonts w:ascii="Arial" w:hAnsi="Arial" w:cs="Arial"/>
                <w:b/>
                <w:sz w:val="24"/>
                <w:szCs w:val="28"/>
              </w:rPr>
              <w:t>Nazywamy rzeczy po imieniu</w:t>
            </w:r>
            <w:r w:rsidR="00195AED" w:rsidRPr="00244EA3">
              <w:rPr>
                <w:rFonts w:ascii="Arial" w:hAnsi="Arial" w:cs="Arial"/>
                <w:b/>
                <w:sz w:val="24"/>
                <w:szCs w:val="28"/>
              </w:rPr>
              <w:t>.</w:t>
            </w:r>
            <w:r w:rsidRPr="00244EA3">
              <w:rPr>
                <w:rFonts w:ascii="Arial" w:hAnsi="Arial" w:cs="Arial"/>
                <w:b/>
                <w:sz w:val="24"/>
                <w:szCs w:val="28"/>
              </w:rPr>
              <w:t xml:space="preserve"> Ofiary </w:t>
            </w:r>
            <w:r w:rsidR="00AF3CBB" w:rsidRPr="00244EA3">
              <w:rPr>
                <w:rFonts w:ascii="Arial" w:hAnsi="Arial" w:cs="Arial"/>
                <w:b/>
                <w:sz w:val="24"/>
                <w:szCs w:val="28"/>
              </w:rPr>
              <w:t>nazistowskich</w:t>
            </w:r>
            <w:r w:rsidRPr="00244EA3">
              <w:rPr>
                <w:rFonts w:ascii="Arial" w:hAnsi="Arial" w:cs="Arial"/>
                <w:b/>
                <w:sz w:val="24"/>
                <w:szCs w:val="28"/>
              </w:rPr>
              <w:t xml:space="preserve"> Niemiec trzeba liczyć </w:t>
            </w:r>
            <w:r w:rsidR="00244EA3">
              <w:rPr>
                <w:rFonts w:ascii="Arial" w:hAnsi="Arial" w:cs="Arial"/>
                <w:b/>
                <w:sz w:val="24"/>
                <w:szCs w:val="28"/>
              </w:rPr>
              <w:br/>
            </w:r>
            <w:r w:rsidRPr="00244EA3">
              <w:rPr>
                <w:rFonts w:ascii="Arial" w:hAnsi="Arial" w:cs="Arial"/>
                <w:b/>
                <w:sz w:val="24"/>
                <w:szCs w:val="28"/>
              </w:rPr>
              <w:t>w milionach</w:t>
            </w:r>
            <w:r w:rsidR="00AF3CBB" w:rsidRPr="00244EA3">
              <w:rPr>
                <w:rFonts w:ascii="Arial" w:hAnsi="Arial" w:cs="Arial"/>
                <w:b/>
                <w:sz w:val="24"/>
                <w:szCs w:val="28"/>
              </w:rPr>
              <w:t>, a</w:t>
            </w:r>
            <w:r w:rsidRPr="00244EA3">
              <w:rPr>
                <w:rFonts w:ascii="Arial" w:hAnsi="Arial" w:cs="Arial"/>
                <w:b/>
                <w:sz w:val="24"/>
                <w:szCs w:val="28"/>
              </w:rPr>
              <w:t xml:space="preserve"> - miliony polskich rodzin straciło dorobek całego życia. Setk</w:t>
            </w:r>
            <w:r w:rsidR="00AF3CBB" w:rsidRPr="00244EA3">
              <w:rPr>
                <w:rFonts w:ascii="Arial" w:hAnsi="Arial" w:cs="Arial"/>
                <w:b/>
                <w:sz w:val="24"/>
                <w:szCs w:val="28"/>
              </w:rPr>
              <w:t>i</w:t>
            </w:r>
            <w:r w:rsidRPr="00244EA3">
              <w:rPr>
                <w:rFonts w:ascii="Arial" w:hAnsi="Arial" w:cs="Arial"/>
                <w:b/>
                <w:sz w:val="24"/>
                <w:szCs w:val="28"/>
              </w:rPr>
              <w:t xml:space="preserve"> miast </w:t>
            </w:r>
            <w:r w:rsidR="00AF3CBB" w:rsidRPr="00244EA3">
              <w:rPr>
                <w:rFonts w:ascii="Arial" w:hAnsi="Arial" w:cs="Arial"/>
                <w:b/>
                <w:sz w:val="24"/>
                <w:szCs w:val="28"/>
              </w:rPr>
              <w:t xml:space="preserve">zostało </w:t>
            </w:r>
            <w:r w:rsidRPr="00244EA3">
              <w:rPr>
                <w:rFonts w:ascii="Arial" w:hAnsi="Arial" w:cs="Arial"/>
                <w:b/>
                <w:sz w:val="24"/>
                <w:szCs w:val="28"/>
              </w:rPr>
              <w:t>obróconych</w:t>
            </w:r>
            <w:r w:rsidR="00AF3CBB" w:rsidRPr="00244EA3">
              <w:rPr>
                <w:rFonts w:ascii="Arial" w:hAnsi="Arial" w:cs="Arial"/>
                <w:b/>
                <w:sz w:val="24"/>
                <w:szCs w:val="28"/>
              </w:rPr>
              <w:t xml:space="preserve"> </w:t>
            </w:r>
            <w:r w:rsidRPr="00244EA3">
              <w:rPr>
                <w:rFonts w:ascii="Arial" w:hAnsi="Arial" w:cs="Arial"/>
                <w:b/>
                <w:sz w:val="24"/>
                <w:szCs w:val="28"/>
              </w:rPr>
              <w:t>w gruzy, spalon</w:t>
            </w:r>
            <w:r w:rsidR="00AF3CBB" w:rsidRPr="00244EA3">
              <w:rPr>
                <w:rFonts w:ascii="Arial" w:hAnsi="Arial" w:cs="Arial"/>
                <w:b/>
                <w:sz w:val="24"/>
                <w:szCs w:val="28"/>
              </w:rPr>
              <w:t>o tysiące</w:t>
            </w:r>
            <w:r w:rsidRPr="00244EA3">
              <w:rPr>
                <w:rFonts w:ascii="Arial" w:hAnsi="Arial" w:cs="Arial"/>
                <w:b/>
                <w:sz w:val="24"/>
                <w:szCs w:val="28"/>
              </w:rPr>
              <w:t xml:space="preserve"> wsi, </w:t>
            </w:r>
            <w:r w:rsidR="00AF3CBB" w:rsidRPr="00244EA3">
              <w:rPr>
                <w:rFonts w:ascii="Arial" w:hAnsi="Arial" w:cs="Arial"/>
                <w:b/>
                <w:sz w:val="24"/>
                <w:szCs w:val="28"/>
              </w:rPr>
              <w:t xml:space="preserve">zostały </w:t>
            </w:r>
            <w:r w:rsidRPr="00244EA3">
              <w:rPr>
                <w:rFonts w:ascii="Arial" w:hAnsi="Arial" w:cs="Arial"/>
                <w:b/>
                <w:sz w:val="24"/>
                <w:szCs w:val="28"/>
              </w:rPr>
              <w:t xml:space="preserve">zniszczone zakłady przemysłowe, szkoły, zabytki architektury – to ponury obraz II wojny światowej. To też zdewastowana infrastruktura, spalone biblioteki i </w:t>
            </w:r>
            <w:r w:rsidR="00AF3CBB" w:rsidRPr="00244EA3">
              <w:rPr>
                <w:rFonts w:ascii="Arial" w:hAnsi="Arial" w:cs="Arial"/>
                <w:b/>
                <w:sz w:val="24"/>
                <w:szCs w:val="28"/>
              </w:rPr>
              <w:t xml:space="preserve">zrabowane lub zniszczone </w:t>
            </w:r>
            <w:r w:rsidRPr="00244EA3">
              <w:rPr>
                <w:rFonts w:ascii="Arial" w:hAnsi="Arial" w:cs="Arial"/>
                <w:b/>
                <w:sz w:val="24"/>
                <w:szCs w:val="28"/>
              </w:rPr>
              <w:t xml:space="preserve">kolekcje dzieł sztuki. </w:t>
            </w:r>
          </w:p>
          <w:p w14:paraId="5D4A5B87" w14:textId="3F44EF6C" w:rsidR="003545B2" w:rsidRPr="00244EA3" w:rsidRDefault="003545B2" w:rsidP="002446CE">
            <w:pPr>
              <w:pStyle w:val="Akapitzlist"/>
              <w:numPr>
                <w:ilvl w:val="0"/>
                <w:numId w:val="31"/>
              </w:numPr>
              <w:autoSpaceDE w:val="0"/>
              <w:autoSpaceDN w:val="0"/>
              <w:adjustRightInd w:val="0"/>
              <w:spacing w:before="120" w:after="120" w:line="257" w:lineRule="auto"/>
              <w:contextualSpacing w:val="0"/>
              <w:jc w:val="both"/>
              <w:rPr>
                <w:rFonts w:ascii="Arial" w:hAnsi="Arial" w:cs="Arial"/>
                <w:sz w:val="24"/>
                <w:szCs w:val="28"/>
              </w:rPr>
            </w:pPr>
            <w:r w:rsidRPr="00244EA3">
              <w:rPr>
                <w:rFonts w:ascii="Arial" w:hAnsi="Arial" w:cs="Arial"/>
                <w:sz w:val="24"/>
                <w:szCs w:val="28"/>
              </w:rPr>
              <w:t xml:space="preserve">To wszystko sprawiło, że II </w:t>
            </w:r>
            <w:r w:rsidR="00AF3CBB" w:rsidRPr="00244EA3">
              <w:rPr>
                <w:rFonts w:ascii="Arial" w:hAnsi="Arial" w:cs="Arial"/>
                <w:sz w:val="24"/>
                <w:szCs w:val="28"/>
              </w:rPr>
              <w:t>w</w:t>
            </w:r>
            <w:r w:rsidRPr="00244EA3">
              <w:rPr>
                <w:rFonts w:ascii="Arial" w:hAnsi="Arial" w:cs="Arial"/>
                <w:sz w:val="24"/>
                <w:szCs w:val="28"/>
              </w:rPr>
              <w:t xml:space="preserve">ojna </w:t>
            </w:r>
            <w:r w:rsidR="00AF3CBB" w:rsidRPr="00244EA3">
              <w:rPr>
                <w:rFonts w:ascii="Arial" w:hAnsi="Arial" w:cs="Arial"/>
                <w:sz w:val="24"/>
                <w:szCs w:val="28"/>
              </w:rPr>
              <w:t>ś</w:t>
            </w:r>
            <w:r w:rsidRPr="00244EA3">
              <w:rPr>
                <w:rFonts w:ascii="Arial" w:hAnsi="Arial" w:cs="Arial"/>
                <w:sz w:val="24"/>
                <w:szCs w:val="28"/>
              </w:rPr>
              <w:t xml:space="preserve">wiatowa ma swoje konsekwencje do dziś. Poziom życia </w:t>
            </w:r>
            <w:r w:rsidR="00AF3CBB" w:rsidRPr="00244EA3">
              <w:rPr>
                <w:rFonts w:ascii="Arial" w:hAnsi="Arial" w:cs="Arial"/>
                <w:sz w:val="24"/>
                <w:szCs w:val="28"/>
              </w:rPr>
              <w:t xml:space="preserve">w Polsce i </w:t>
            </w:r>
            <w:r w:rsidRPr="00244EA3">
              <w:rPr>
                <w:rFonts w:ascii="Arial" w:hAnsi="Arial" w:cs="Arial"/>
                <w:sz w:val="24"/>
                <w:szCs w:val="28"/>
              </w:rPr>
              <w:t xml:space="preserve">szanse rozwojowe wprost wynikają z tej wojny, która okradła Polaków z ich przyszłości. </w:t>
            </w:r>
            <w:r w:rsidR="00AF3CBB" w:rsidRPr="00244EA3">
              <w:rPr>
                <w:rFonts w:ascii="Arial" w:hAnsi="Arial" w:cs="Arial"/>
                <w:sz w:val="24"/>
                <w:szCs w:val="28"/>
              </w:rPr>
              <w:t>Z</w:t>
            </w:r>
            <w:r w:rsidRPr="00244EA3">
              <w:rPr>
                <w:rFonts w:ascii="Arial" w:hAnsi="Arial" w:cs="Arial"/>
                <w:sz w:val="24"/>
                <w:szCs w:val="28"/>
              </w:rPr>
              <w:t xml:space="preserve">brodnie nie zostały rozliczone. Sprawcy machiny zniszczenia i zagłady </w:t>
            </w:r>
            <w:r w:rsidR="00244EA3" w:rsidRPr="00244EA3">
              <w:rPr>
                <w:rFonts w:ascii="Arial" w:hAnsi="Arial" w:cs="Arial"/>
                <w:sz w:val="24"/>
                <w:szCs w:val="28"/>
              </w:rPr>
              <w:br/>
            </w:r>
            <w:r w:rsidRPr="00244EA3">
              <w:rPr>
                <w:rFonts w:ascii="Arial" w:hAnsi="Arial" w:cs="Arial"/>
                <w:sz w:val="24"/>
                <w:szCs w:val="28"/>
              </w:rPr>
              <w:t xml:space="preserve">w dużej części pozostali bezkarni. </w:t>
            </w:r>
          </w:p>
          <w:p w14:paraId="2E565FE0" w14:textId="6A8D4DCE" w:rsidR="002B44C4" w:rsidRPr="00244EA3" w:rsidRDefault="00195AED" w:rsidP="002446CE">
            <w:pPr>
              <w:pStyle w:val="Akapitzlist"/>
              <w:numPr>
                <w:ilvl w:val="0"/>
                <w:numId w:val="31"/>
              </w:numPr>
              <w:autoSpaceDE w:val="0"/>
              <w:autoSpaceDN w:val="0"/>
              <w:adjustRightInd w:val="0"/>
              <w:spacing w:before="120" w:after="120" w:line="257" w:lineRule="auto"/>
              <w:contextualSpacing w:val="0"/>
              <w:jc w:val="both"/>
              <w:rPr>
                <w:rFonts w:ascii="Arial" w:hAnsi="Arial" w:cs="Arial"/>
                <w:b/>
                <w:sz w:val="24"/>
                <w:szCs w:val="28"/>
              </w:rPr>
            </w:pPr>
            <w:r w:rsidRPr="00244EA3">
              <w:rPr>
                <w:rFonts w:ascii="Arial" w:hAnsi="Arial" w:cs="Arial"/>
                <w:b/>
                <w:sz w:val="24"/>
                <w:szCs w:val="28"/>
              </w:rPr>
              <w:t xml:space="preserve">Czy Polska jest gorsza od innych państw, które otrzymały w przeszłości środki </w:t>
            </w:r>
            <w:r w:rsidR="00390D8B">
              <w:rPr>
                <w:rFonts w:ascii="Arial" w:hAnsi="Arial" w:cs="Arial"/>
                <w:b/>
                <w:sz w:val="24"/>
                <w:szCs w:val="28"/>
              </w:rPr>
              <w:br/>
            </w:r>
            <w:r w:rsidRPr="00244EA3">
              <w:rPr>
                <w:rFonts w:ascii="Arial" w:hAnsi="Arial" w:cs="Arial"/>
                <w:b/>
                <w:sz w:val="24"/>
                <w:szCs w:val="28"/>
              </w:rPr>
              <w:t>w ramach zadośćuczynienia za II wojnę światową?</w:t>
            </w:r>
            <w:r w:rsidR="002B44C4" w:rsidRPr="00244EA3">
              <w:rPr>
                <w:rFonts w:ascii="Arial" w:hAnsi="Arial" w:cs="Arial"/>
                <w:b/>
                <w:sz w:val="24"/>
                <w:szCs w:val="28"/>
              </w:rPr>
              <w:t xml:space="preserve"> </w:t>
            </w:r>
            <w:r w:rsidR="002B44C4" w:rsidRPr="00244EA3">
              <w:rPr>
                <w:rFonts w:ascii="Arial" w:hAnsi="Arial" w:cs="Arial"/>
                <w:b/>
                <w:color w:val="FF0000"/>
                <w:sz w:val="24"/>
                <w:szCs w:val="28"/>
              </w:rPr>
              <w:t>Zdecydowanie NIE</w:t>
            </w:r>
            <w:r w:rsidR="002B44C4" w:rsidRPr="00244EA3">
              <w:rPr>
                <w:rFonts w:ascii="Arial" w:hAnsi="Arial" w:cs="Arial"/>
                <w:b/>
                <w:sz w:val="24"/>
                <w:szCs w:val="28"/>
              </w:rPr>
              <w:t xml:space="preserve">! </w:t>
            </w:r>
            <w:r w:rsidRPr="00244EA3">
              <w:rPr>
                <w:rFonts w:ascii="Arial" w:hAnsi="Arial" w:cs="Arial"/>
                <w:b/>
                <w:sz w:val="24"/>
                <w:szCs w:val="28"/>
              </w:rPr>
              <w:t xml:space="preserve">Nie dajmy sobie </w:t>
            </w:r>
            <w:r w:rsidR="00AF3CBB" w:rsidRPr="00244EA3">
              <w:rPr>
                <w:rFonts w:ascii="Arial" w:hAnsi="Arial" w:cs="Arial"/>
                <w:b/>
                <w:sz w:val="24"/>
                <w:szCs w:val="28"/>
              </w:rPr>
              <w:t xml:space="preserve">tego </w:t>
            </w:r>
            <w:r w:rsidRPr="00244EA3">
              <w:rPr>
                <w:rFonts w:ascii="Arial" w:hAnsi="Arial" w:cs="Arial"/>
                <w:b/>
                <w:sz w:val="24"/>
                <w:szCs w:val="28"/>
              </w:rPr>
              <w:t>wm</w:t>
            </w:r>
            <w:r w:rsidR="002B44C4" w:rsidRPr="00244EA3">
              <w:rPr>
                <w:rFonts w:ascii="Arial" w:hAnsi="Arial" w:cs="Arial"/>
                <w:b/>
                <w:sz w:val="24"/>
                <w:szCs w:val="28"/>
              </w:rPr>
              <w:t xml:space="preserve">awiać niemieckiej </w:t>
            </w:r>
            <w:r w:rsidR="00AF3CBB" w:rsidRPr="00244EA3">
              <w:rPr>
                <w:rFonts w:ascii="Arial" w:hAnsi="Arial" w:cs="Arial"/>
                <w:b/>
                <w:sz w:val="24"/>
                <w:szCs w:val="28"/>
              </w:rPr>
              <w:t>propagandzie</w:t>
            </w:r>
            <w:r w:rsidR="002B44C4" w:rsidRPr="00244EA3">
              <w:rPr>
                <w:rFonts w:ascii="Arial" w:hAnsi="Arial" w:cs="Arial"/>
                <w:b/>
                <w:sz w:val="24"/>
                <w:szCs w:val="28"/>
              </w:rPr>
              <w:t>, którą prowadzą i promują niektóre partie polityczne oraz media w Polsce. Grecja czy Izrael otrzymały takie środki już wiele lat temu:</w:t>
            </w:r>
          </w:p>
          <w:p w14:paraId="091F8CBD" w14:textId="3BA845B2" w:rsidR="002B44C4" w:rsidRPr="00244EA3" w:rsidRDefault="002B44C4" w:rsidP="002446CE">
            <w:pPr>
              <w:pStyle w:val="Akapitzlist"/>
              <w:numPr>
                <w:ilvl w:val="1"/>
                <w:numId w:val="31"/>
              </w:numPr>
              <w:autoSpaceDE w:val="0"/>
              <w:autoSpaceDN w:val="0"/>
              <w:adjustRightInd w:val="0"/>
              <w:spacing w:before="120" w:after="120" w:line="257" w:lineRule="auto"/>
              <w:contextualSpacing w:val="0"/>
              <w:jc w:val="both"/>
              <w:rPr>
                <w:rFonts w:ascii="Arial" w:hAnsi="Arial" w:cs="Arial"/>
                <w:b/>
                <w:sz w:val="24"/>
              </w:rPr>
            </w:pPr>
            <w:r w:rsidRPr="00244EA3">
              <w:rPr>
                <w:rFonts w:ascii="Arial" w:eastAsia="Times New Roman" w:hAnsi="Arial" w:cs="Arial"/>
                <w:b/>
                <w:sz w:val="24"/>
                <w:shd w:val="clear" w:color="auto" w:fill="FFFFFF"/>
              </w:rPr>
              <w:t xml:space="preserve">W 1960 r. Niemcy wypłaciły Grecji, na mocy dwustronnej umowy, 115 </w:t>
            </w:r>
            <w:r w:rsidR="00D42AA8" w:rsidRPr="00244EA3">
              <w:rPr>
                <w:rFonts w:ascii="Arial" w:eastAsia="Times New Roman" w:hAnsi="Arial" w:cs="Arial"/>
                <w:b/>
                <w:sz w:val="24"/>
                <w:shd w:val="clear" w:color="auto" w:fill="FFFFFF"/>
              </w:rPr>
              <w:t>milionów</w:t>
            </w:r>
            <w:r w:rsidRPr="00244EA3">
              <w:rPr>
                <w:rFonts w:ascii="Arial" w:eastAsia="Times New Roman" w:hAnsi="Arial" w:cs="Arial"/>
                <w:b/>
                <w:sz w:val="24"/>
                <w:shd w:val="clear" w:color="auto" w:fill="FFFFFF"/>
              </w:rPr>
              <w:t xml:space="preserve"> marek niemieckich zadośćuczynienia. </w:t>
            </w:r>
          </w:p>
          <w:p w14:paraId="186492EC" w14:textId="40832A5F" w:rsidR="002B44C4" w:rsidRPr="00244EA3" w:rsidRDefault="002B44C4" w:rsidP="002446CE">
            <w:pPr>
              <w:pStyle w:val="Akapitzlist"/>
              <w:numPr>
                <w:ilvl w:val="1"/>
                <w:numId w:val="31"/>
              </w:numPr>
              <w:autoSpaceDE w:val="0"/>
              <w:autoSpaceDN w:val="0"/>
              <w:adjustRightInd w:val="0"/>
              <w:spacing w:before="120" w:after="120" w:line="257" w:lineRule="auto"/>
              <w:contextualSpacing w:val="0"/>
              <w:jc w:val="both"/>
              <w:rPr>
                <w:rFonts w:ascii="Arial" w:hAnsi="Arial" w:cs="Arial"/>
                <w:sz w:val="24"/>
              </w:rPr>
            </w:pPr>
            <w:r w:rsidRPr="00244EA3">
              <w:rPr>
                <w:rFonts w:ascii="Arial" w:eastAsia="Times New Roman" w:hAnsi="Arial" w:cs="Arial"/>
                <w:sz w:val="24"/>
                <w:shd w:val="clear" w:color="auto" w:fill="FFFFFF"/>
              </w:rPr>
              <w:t xml:space="preserve">Za Holocaust i straty podniesione w czasie II wojny światowej </w:t>
            </w:r>
            <w:r w:rsidR="00AF3CBB" w:rsidRPr="00244EA3">
              <w:rPr>
                <w:rFonts w:ascii="Arial" w:eastAsia="Times New Roman" w:hAnsi="Arial" w:cs="Arial"/>
                <w:sz w:val="24"/>
                <w:shd w:val="clear" w:color="auto" w:fill="FFFFFF"/>
              </w:rPr>
              <w:t xml:space="preserve">odszkodowań </w:t>
            </w:r>
            <w:r w:rsidRPr="00244EA3">
              <w:rPr>
                <w:rFonts w:ascii="Arial" w:eastAsia="Times New Roman" w:hAnsi="Arial" w:cs="Arial"/>
                <w:sz w:val="24"/>
                <w:shd w:val="clear" w:color="auto" w:fill="FFFFFF"/>
              </w:rPr>
              <w:t xml:space="preserve">doczekał się także Izrael. Na mocy umowy z 1952 r. RFN przekazał 3 </w:t>
            </w:r>
            <w:r w:rsidR="00B900AC">
              <w:rPr>
                <w:rFonts w:ascii="Arial" w:eastAsia="Times New Roman" w:hAnsi="Arial" w:cs="Arial"/>
                <w:sz w:val="24"/>
                <w:shd w:val="clear" w:color="auto" w:fill="FFFFFF"/>
              </w:rPr>
              <w:t>miliardy</w:t>
            </w:r>
            <w:r w:rsidR="00D42AA8" w:rsidRPr="00244EA3">
              <w:rPr>
                <w:rFonts w:ascii="Arial" w:eastAsia="Times New Roman" w:hAnsi="Arial" w:cs="Arial"/>
                <w:sz w:val="24"/>
                <w:shd w:val="clear" w:color="auto" w:fill="FFFFFF"/>
              </w:rPr>
              <w:t xml:space="preserve"> </w:t>
            </w:r>
            <w:r w:rsidRPr="00244EA3">
              <w:rPr>
                <w:rFonts w:ascii="Arial" w:eastAsia="Times New Roman" w:hAnsi="Arial" w:cs="Arial"/>
                <w:sz w:val="24"/>
                <w:shd w:val="clear" w:color="auto" w:fill="FFFFFF"/>
              </w:rPr>
              <w:t xml:space="preserve">marek niemieckich w formie dostaw kontynuowanych przez kolejnych 14 lat. 450 </w:t>
            </w:r>
            <w:r w:rsidR="00D42AA8" w:rsidRPr="00244EA3">
              <w:rPr>
                <w:rFonts w:ascii="Arial" w:eastAsia="Times New Roman" w:hAnsi="Arial" w:cs="Arial"/>
                <w:sz w:val="24"/>
                <w:shd w:val="clear" w:color="auto" w:fill="FFFFFF"/>
              </w:rPr>
              <w:t>milionów</w:t>
            </w:r>
            <w:r w:rsidRPr="00244EA3">
              <w:rPr>
                <w:rFonts w:ascii="Arial" w:eastAsia="Times New Roman" w:hAnsi="Arial" w:cs="Arial"/>
                <w:sz w:val="24"/>
                <w:shd w:val="clear" w:color="auto" w:fill="FFFFFF"/>
              </w:rPr>
              <w:t xml:space="preserve"> marek z kolei otrzymał Światowy Kongres Żydów. </w:t>
            </w:r>
            <w:r w:rsidRPr="00244EA3">
              <w:rPr>
                <w:rFonts w:ascii="Arial" w:eastAsia="Times New Roman" w:hAnsi="Arial" w:cs="Arial"/>
                <w:b/>
                <w:sz w:val="24"/>
                <w:shd w:val="clear" w:color="auto" w:fill="FFFFFF"/>
              </w:rPr>
              <w:t xml:space="preserve">Środki te rząd inwestował </w:t>
            </w:r>
            <w:r w:rsidR="00244EA3">
              <w:rPr>
                <w:rFonts w:ascii="Arial" w:eastAsia="Times New Roman" w:hAnsi="Arial" w:cs="Arial"/>
                <w:b/>
                <w:sz w:val="24"/>
                <w:shd w:val="clear" w:color="auto" w:fill="FFFFFF"/>
              </w:rPr>
              <w:br/>
            </w:r>
            <w:r w:rsidRPr="00244EA3">
              <w:rPr>
                <w:rFonts w:ascii="Arial" w:eastAsia="Times New Roman" w:hAnsi="Arial" w:cs="Arial"/>
                <w:b/>
                <w:sz w:val="24"/>
                <w:shd w:val="clear" w:color="auto" w:fill="FFFFFF"/>
              </w:rPr>
              <w:t xml:space="preserve">w infrastrukturę </w:t>
            </w:r>
            <w:r w:rsidR="005D289C" w:rsidRPr="00244EA3">
              <w:rPr>
                <w:rFonts w:ascii="Arial" w:eastAsia="Times New Roman" w:hAnsi="Arial" w:cs="Arial"/>
                <w:b/>
                <w:sz w:val="24"/>
                <w:shd w:val="clear" w:color="auto" w:fill="FFFFFF"/>
              </w:rPr>
              <w:t xml:space="preserve">i </w:t>
            </w:r>
            <w:r w:rsidRPr="00244EA3">
              <w:rPr>
                <w:rFonts w:ascii="Arial" w:eastAsia="Times New Roman" w:hAnsi="Arial" w:cs="Arial"/>
                <w:b/>
                <w:sz w:val="24"/>
                <w:shd w:val="clear" w:color="auto" w:fill="FFFFFF"/>
              </w:rPr>
              <w:t>rozwój nowo powstałego państwa Izrael.</w:t>
            </w:r>
          </w:p>
          <w:p w14:paraId="381D5641" w14:textId="4FEF7B03" w:rsidR="002B44C4" w:rsidRPr="00244EA3" w:rsidRDefault="002B44C4" w:rsidP="002446CE">
            <w:pPr>
              <w:pStyle w:val="Akapitzlist"/>
              <w:numPr>
                <w:ilvl w:val="0"/>
                <w:numId w:val="31"/>
              </w:numPr>
              <w:spacing w:before="120" w:after="120"/>
              <w:contextualSpacing w:val="0"/>
              <w:jc w:val="both"/>
              <w:rPr>
                <w:rFonts w:ascii="Arial" w:hAnsi="Arial" w:cs="Arial"/>
                <w:bCs/>
                <w:sz w:val="24"/>
                <w:szCs w:val="24"/>
              </w:rPr>
            </w:pPr>
            <w:r w:rsidRPr="00244EA3">
              <w:rPr>
                <w:rFonts w:ascii="Arial" w:hAnsi="Arial" w:cs="Arial"/>
                <w:sz w:val="24"/>
                <w:szCs w:val="24"/>
              </w:rPr>
              <w:lastRenderedPageBreak/>
              <w:t xml:space="preserve">Kolejne rządy w Niemczech </w:t>
            </w:r>
            <w:r w:rsidR="005D289C" w:rsidRPr="00244EA3">
              <w:rPr>
                <w:rFonts w:ascii="Arial" w:hAnsi="Arial" w:cs="Arial"/>
                <w:sz w:val="24"/>
                <w:szCs w:val="24"/>
              </w:rPr>
              <w:t xml:space="preserve">jak ognia </w:t>
            </w:r>
            <w:r w:rsidRPr="00244EA3">
              <w:rPr>
                <w:rFonts w:ascii="Arial" w:hAnsi="Arial" w:cs="Arial"/>
                <w:sz w:val="24"/>
                <w:szCs w:val="24"/>
              </w:rPr>
              <w:t xml:space="preserve">unikały tematu reparacji dla Polski. Niestety było na to przyzwolenie ówczesnych władz Polski. </w:t>
            </w:r>
            <w:r w:rsidR="0001125B" w:rsidRPr="00244EA3">
              <w:rPr>
                <w:rFonts w:ascii="Arial" w:hAnsi="Arial" w:cs="Arial"/>
                <w:b/>
                <w:color w:val="FF0000"/>
                <w:sz w:val="24"/>
                <w:szCs w:val="28"/>
              </w:rPr>
              <w:t>Naszym obowiązkiem</w:t>
            </w:r>
            <w:r w:rsidR="00C7662D" w:rsidRPr="00244EA3">
              <w:rPr>
                <w:rFonts w:ascii="Arial" w:hAnsi="Arial" w:cs="Arial"/>
                <w:b/>
                <w:color w:val="FF0000"/>
                <w:sz w:val="24"/>
                <w:szCs w:val="28"/>
              </w:rPr>
              <w:t xml:space="preserve"> jest wołać </w:t>
            </w:r>
            <w:r w:rsidR="0001125B" w:rsidRPr="00244EA3">
              <w:rPr>
                <w:rFonts w:ascii="Arial" w:hAnsi="Arial" w:cs="Arial"/>
                <w:b/>
                <w:color w:val="FF0000"/>
                <w:sz w:val="24"/>
                <w:szCs w:val="28"/>
              </w:rPr>
              <w:br/>
            </w:r>
            <w:r w:rsidR="00C7662D" w:rsidRPr="00244EA3">
              <w:rPr>
                <w:rFonts w:ascii="Arial" w:hAnsi="Arial" w:cs="Arial"/>
                <w:b/>
                <w:color w:val="FF0000"/>
                <w:sz w:val="24"/>
                <w:szCs w:val="28"/>
              </w:rPr>
              <w:t xml:space="preserve">o sprawiedliwość i zadośćuczynienie wobec ofiar. </w:t>
            </w:r>
          </w:p>
          <w:p w14:paraId="70DBAB09" w14:textId="77777777" w:rsidR="00244EA3" w:rsidRPr="00244EA3" w:rsidRDefault="00195AED" w:rsidP="002446CE">
            <w:pPr>
              <w:pStyle w:val="Akapitzlist"/>
              <w:numPr>
                <w:ilvl w:val="0"/>
                <w:numId w:val="31"/>
              </w:numPr>
              <w:spacing w:before="120" w:after="120"/>
              <w:contextualSpacing w:val="0"/>
              <w:jc w:val="center"/>
              <w:rPr>
                <w:rFonts w:ascii="Arial" w:hAnsi="Arial" w:cs="Arial"/>
                <w:b/>
                <w:sz w:val="26"/>
                <w:szCs w:val="26"/>
              </w:rPr>
            </w:pPr>
            <w:r w:rsidRPr="00244EA3">
              <w:rPr>
                <w:rFonts w:ascii="Arial" w:hAnsi="Arial" w:cs="Arial"/>
                <w:b/>
                <w:sz w:val="26"/>
                <w:szCs w:val="26"/>
              </w:rPr>
              <w:t>Polska straciła</w:t>
            </w:r>
            <w:r w:rsidR="00CE3251" w:rsidRPr="00244EA3">
              <w:rPr>
                <w:b/>
                <w:sz w:val="26"/>
                <w:szCs w:val="26"/>
              </w:rPr>
              <w:t xml:space="preserve"> </w:t>
            </w:r>
            <w:r w:rsidR="00CE3251" w:rsidRPr="00244EA3">
              <w:rPr>
                <w:rFonts w:ascii="Arial" w:hAnsi="Arial" w:cs="Arial"/>
                <w:b/>
                <w:color w:val="FF0000"/>
                <w:sz w:val="26"/>
                <w:szCs w:val="26"/>
              </w:rPr>
              <w:t>6 bilionów 220 miliardów 609 milionów PLN</w:t>
            </w:r>
            <w:r w:rsidRPr="00244EA3">
              <w:rPr>
                <w:rFonts w:ascii="Arial" w:hAnsi="Arial" w:cs="Arial"/>
                <w:b/>
                <w:color w:val="FF0000"/>
                <w:sz w:val="26"/>
                <w:szCs w:val="26"/>
              </w:rPr>
              <w:t xml:space="preserve"> </w:t>
            </w:r>
            <w:r w:rsidRPr="00244EA3">
              <w:rPr>
                <w:rFonts w:ascii="Arial" w:hAnsi="Arial" w:cs="Arial"/>
                <w:b/>
                <w:sz w:val="26"/>
                <w:szCs w:val="26"/>
              </w:rPr>
              <w:t>na wojnie</w:t>
            </w:r>
            <w:r w:rsidR="00CE3251" w:rsidRPr="00244EA3">
              <w:rPr>
                <w:rFonts w:ascii="Arial" w:hAnsi="Arial" w:cs="Arial"/>
                <w:b/>
                <w:sz w:val="26"/>
                <w:szCs w:val="26"/>
              </w:rPr>
              <w:t>.</w:t>
            </w:r>
          </w:p>
          <w:p w14:paraId="153B7821" w14:textId="77777777" w:rsidR="00244EA3" w:rsidRPr="00244EA3" w:rsidRDefault="00195AED" w:rsidP="002446CE">
            <w:pPr>
              <w:pStyle w:val="Akapitzlist"/>
              <w:numPr>
                <w:ilvl w:val="0"/>
                <w:numId w:val="31"/>
              </w:numPr>
              <w:spacing w:before="120" w:after="120"/>
              <w:contextualSpacing w:val="0"/>
              <w:jc w:val="center"/>
              <w:rPr>
                <w:rFonts w:ascii="Arial" w:hAnsi="Arial" w:cs="Arial"/>
                <w:b/>
                <w:sz w:val="26"/>
                <w:szCs w:val="26"/>
              </w:rPr>
            </w:pPr>
            <w:r w:rsidRPr="00244EA3">
              <w:rPr>
                <w:rFonts w:ascii="Arial" w:hAnsi="Arial" w:cs="Arial"/>
                <w:b/>
                <w:sz w:val="26"/>
                <w:szCs w:val="26"/>
              </w:rPr>
              <w:t xml:space="preserve">Życie straciło </w:t>
            </w:r>
            <w:r w:rsidRPr="00244EA3">
              <w:rPr>
                <w:rFonts w:ascii="Arial" w:hAnsi="Arial" w:cs="Arial"/>
                <w:b/>
                <w:color w:val="FF0000"/>
                <w:sz w:val="26"/>
                <w:szCs w:val="26"/>
              </w:rPr>
              <w:t xml:space="preserve">ponad 5 mln </w:t>
            </w:r>
            <w:r w:rsidRPr="00244EA3">
              <w:rPr>
                <w:rFonts w:ascii="Arial" w:hAnsi="Arial" w:cs="Arial"/>
                <w:b/>
                <w:sz w:val="26"/>
                <w:szCs w:val="26"/>
              </w:rPr>
              <w:t>obywateli</w:t>
            </w:r>
            <w:r w:rsidR="00CE3251" w:rsidRPr="00244EA3">
              <w:rPr>
                <w:rFonts w:ascii="Arial" w:hAnsi="Arial" w:cs="Arial"/>
                <w:b/>
                <w:sz w:val="26"/>
                <w:szCs w:val="26"/>
              </w:rPr>
              <w:t>.</w:t>
            </w:r>
          </w:p>
          <w:p w14:paraId="46AC3A99" w14:textId="7D27A3FB" w:rsidR="00244EA3" w:rsidRPr="00244EA3" w:rsidRDefault="00244EA3" w:rsidP="002446CE">
            <w:pPr>
              <w:pStyle w:val="Akapitzlist"/>
              <w:numPr>
                <w:ilvl w:val="0"/>
                <w:numId w:val="31"/>
              </w:numPr>
              <w:spacing w:before="120" w:after="120"/>
              <w:contextualSpacing w:val="0"/>
              <w:jc w:val="center"/>
              <w:rPr>
                <w:rFonts w:ascii="Arial" w:hAnsi="Arial" w:cs="Arial"/>
                <w:b/>
                <w:sz w:val="26"/>
                <w:szCs w:val="26"/>
              </w:rPr>
            </w:pPr>
            <w:r w:rsidRPr="00244EA3">
              <w:rPr>
                <w:rFonts w:ascii="Arial" w:hAnsi="Arial" w:cs="Arial"/>
                <w:b/>
                <w:sz w:val="26"/>
                <w:szCs w:val="26"/>
              </w:rPr>
              <w:t xml:space="preserve">Wojna cofnęła Polskę w rozwoju </w:t>
            </w:r>
            <w:r w:rsidR="0018638C">
              <w:rPr>
                <w:rFonts w:ascii="Arial" w:hAnsi="Arial" w:cs="Arial"/>
                <w:b/>
                <w:color w:val="FF0000"/>
                <w:sz w:val="26"/>
                <w:szCs w:val="26"/>
              </w:rPr>
              <w:t xml:space="preserve">o 20 lat. </w:t>
            </w:r>
          </w:p>
          <w:p w14:paraId="229F56B2" w14:textId="77777777" w:rsidR="00244EA3" w:rsidRPr="00244EA3" w:rsidRDefault="00244EA3" w:rsidP="002446CE">
            <w:pPr>
              <w:pStyle w:val="Akapitzlist"/>
              <w:numPr>
                <w:ilvl w:val="0"/>
                <w:numId w:val="31"/>
              </w:numPr>
              <w:spacing w:before="120" w:after="120"/>
              <w:contextualSpacing w:val="0"/>
              <w:jc w:val="center"/>
              <w:rPr>
                <w:rFonts w:ascii="Arial" w:hAnsi="Arial" w:cs="Arial"/>
                <w:b/>
                <w:sz w:val="26"/>
                <w:szCs w:val="26"/>
              </w:rPr>
            </w:pPr>
            <w:r w:rsidRPr="00244EA3">
              <w:rPr>
                <w:rFonts w:ascii="Arial" w:hAnsi="Arial" w:cs="Arial"/>
                <w:b/>
                <w:sz w:val="26"/>
                <w:szCs w:val="26"/>
              </w:rPr>
              <w:t>Ponad milion rodzin straciło dorobek życia</w:t>
            </w:r>
            <w:r w:rsidRPr="00244EA3">
              <w:rPr>
                <w:rStyle w:val="Odwoanieprzypisudolnego"/>
                <w:rFonts w:ascii="Arial" w:hAnsi="Arial" w:cs="Arial"/>
                <w:b/>
                <w:sz w:val="26"/>
                <w:szCs w:val="26"/>
              </w:rPr>
              <w:footnoteReference w:id="1"/>
            </w:r>
            <w:r w:rsidRPr="00244EA3">
              <w:rPr>
                <w:rFonts w:ascii="Arial" w:hAnsi="Arial" w:cs="Arial"/>
                <w:b/>
                <w:sz w:val="26"/>
                <w:szCs w:val="26"/>
              </w:rPr>
              <w:t>. S</w:t>
            </w:r>
            <w:r w:rsidRPr="00244EA3">
              <w:rPr>
                <w:rFonts w:ascii="Arial" w:hAnsi="Arial" w:cs="Arial"/>
                <w:b/>
                <w:bCs/>
                <w:sz w:val="26"/>
                <w:szCs w:val="26"/>
              </w:rPr>
              <w:t xml:space="preserve">traty </w:t>
            </w:r>
            <w:r w:rsidRPr="00244EA3">
              <w:rPr>
                <w:rFonts w:ascii="Arial" w:hAnsi="Arial" w:cs="Arial"/>
                <w:b/>
                <w:sz w:val="26"/>
                <w:szCs w:val="26"/>
              </w:rPr>
              <w:t xml:space="preserve">materialne </w:t>
            </w:r>
            <w:r w:rsidRPr="00244EA3">
              <w:rPr>
                <w:rFonts w:ascii="Arial" w:hAnsi="Arial" w:cs="Arial"/>
                <w:b/>
                <w:bCs/>
                <w:sz w:val="26"/>
                <w:szCs w:val="26"/>
              </w:rPr>
              <w:t xml:space="preserve">wyniosły </w:t>
            </w:r>
            <w:r w:rsidRPr="00244EA3">
              <w:rPr>
                <w:rFonts w:ascii="Arial" w:hAnsi="Arial" w:cs="Arial"/>
                <w:b/>
                <w:bCs/>
                <w:color w:val="FF0000"/>
                <w:sz w:val="26"/>
                <w:szCs w:val="26"/>
              </w:rPr>
              <w:t>797 miliardów 398 milionów PLN.</w:t>
            </w:r>
          </w:p>
          <w:p w14:paraId="40C7D4F3" w14:textId="49F6F845" w:rsidR="00244EA3" w:rsidRPr="00244EA3" w:rsidRDefault="00195AED" w:rsidP="002446CE">
            <w:pPr>
              <w:pStyle w:val="Akapitzlist"/>
              <w:numPr>
                <w:ilvl w:val="0"/>
                <w:numId w:val="31"/>
              </w:numPr>
              <w:spacing w:before="120" w:after="120"/>
              <w:contextualSpacing w:val="0"/>
              <w:jc w:val="center"/>
              <w:rPr>
                <w:rFonts w:ascii="Arial" w:hAnsi="Arial" w:cs="Arial"/>
                <w:b/>
                <w:sz w:val="26"/>
                <w:szCs w:val="26"/>
              </w:rPr>
            </w:pPr>
            <w:r w:rsidRPr="00244EA3">
              <w:rPr>
                <w:rFonts w:ascii="Arial" w:hAnsi="Arial" w:cs="Arial"/>
                <w:b/>
                <w:sz w:val="26"/>
                <w:szCs w:val="26"/>
              </w:rPr>
              <w:t>Inne kraje</w:t>
            </w:r>
            <w:r w:rsidR="00CE3251" w:rsidRPr="00244EA3">
              <w:rPr>
                <w:rFonts w:ascii="Arial" w:hAnsi="Arial" w:cs="Arial"/>
                <w:b/>
                <w:sz w:val="26"/>
                <w:szCs w:val="26"/>
              </w:rPr>
              <w:t xml:space="preserve">, np. </w:t>
            </w:r>
            <w:r w:rsidR="00CE3251" w:rsidRPr="00244EA3">
              <w:rPr>
                <w:rFonts w:ascii="Arial" w:hAnsi="Arial" w:cs="Arial"/>
                <w:b/>
                <w:color w:val="FF0000"/>
                <w:sz w:val="26"/>
                <w:szCs w:val="26"/>
              </w:rPr>
              <w:t>Grecja, Izrael</w:t>
            </w:r>
            <w:r w:rsidRPr="00244EA3">
              <w:rPr>
                <w:rFonts w:ascii="Arial" w:hAnsi="Arial" w:cs="Arial"/>
                <w:b/>
                <w:color w:val="FF0000"/>
                <w:sz w:val="26"/>
                <w:szCs w:val="26"/>
              </w:rPr>
              <w:t xml:space="preserve"> </w:t>
            </w:r>
            <w:r w:rsidRPr="00244EA3">
              <w:rPr>
                <w:rFonts w:ascii="Arial" w:hAnsi="Arial" w:cs="Arial"/>
                <w:b/>
                <w:sz w:val="26"/>
                <w:szCs w:val="26"/>
              </w:rPr>
              <w:t>otrzymały reparacje, Polsce one też się należą</w:t>
            </w:r>
            <w:r w:rsidR="00CE3251" w:rsidRPr="00244EA3">
              <w:rPr>
                <w:rFonts w:ascii="Arial" w:hAnsi="Arial" w:cs="Arial"/>
                <w:b/>
                <w:sz w:val="26"/>
                <w:szCs w:val="26"/>
              </w:rPr>
              <w:t>.</w:t>
            </w:r>
          </w:p>
          <w:p w14:paraId="284677C9" w14:textId="77777777" w:rsidR="00244EA3" w:rsidRPr="00244EA3" w:rsidRDefault="00E53C33" w:rsidP="002446CE">
            <w:pPr>
              <w:pStyle w:val="Akapitzlist"/>
              <w:numPr>
                <w:ilvl w:val="0"/>
                <w:numId w:val="31"/>
              </w:numPr>
              <w:spacing w:before="120" w:after="120"/>
              <w:contextualSpacing w:val="0"/>
              <w:jc w:val="center"/>
              <w:rPr>
                <w:rFonts w:ascii="Arial" w:hAnsi="Arial" w:cs="Arial"/>
                <w:b/>
                <w:sz w:val="26"/>
                <w:szCs w:val="26"/>
              </w:rPr>
            </w:pPr>
            <w:r w:rsidRPr="00244EA3">
              <w:rPr>
                <w:rFonts w:ascii="Arial" w:hAnsi="Arial" w:cs="Arial"/>
                <w:b/>
                <w:sz w:val="26"/>
                <w:szCs w:val="26"/>
              </w:rPr>
              <w:t>Nigdy nie zrzekliśmy się ich</w:t>
            </w:r>
            <w:r w:rsidR="00195AED" w:rsidRPr="00244EA3">
              <w:rPr>
                <w:rFonts w:ascii="Arial" w:hAnsi="Arial" w:cs="Arial"/>
                <w:b/>
                <w:sz w:val="26"/>
                <w:szCs w:val="26"/>
              </w:rPr>
              <w:t>,</w:t>
            </w:r>
            <w:r w:rsidRPr="00244EA3">
              <w:rPr>
                <w:rFonts w:ascii="Arial" w:hAnsi="Arial" w:cs="Arial"/>
                <w:b/>
                <w:sz w:val="26"/>
                <w:szCs w:val="26"/>
              </w:rPr>
              <w:t xml:space="preserve"> </w:t>
            </w:r>
            <w:r w:rsidR="00195AED" w:rsidRPr="00244EA3">
              <w:rPr>
                <w:rFonts w:ascii="Arial" w:hAnsi="Arial" w:cs="Arial"/>
                <w:b/>
                <w:sz w:val="26"/>
                <w:szCs w:val="26"/>
              </w:rPr>
              <w:t xml:space="preserve">a zbrodnie wojenne </w:t>
            </w:r>
            <w:r w:rsidR="005D289C" w:rsidRPr="00244EA3">
              <w:rPr>
                <w:rFonts w:ascii="Arial" w:hAnsi="Arial" w:cs="Arial"/>
                <w:b/>
                <w:sz w:val="26"/>
                <w:szCs w:val="26"/>
              </w:rPr>
              <w:t xml:space="preserve">są </w:t>
            </w:r>
            <w:r w:rsidR="00195AED" w:rsidRPr="00244EA3">
              <w:rPr>
                <w:rFonts w:ascii="Arial" w:hAnsi="Arial" w:cs="Arial"/>
                <w:b/>
                <w:sz w:val="26"/>
                <w:szCs w:val="26"/>
              </w:rPr>
              <w:t>zbrodni</w:t>
            </w:r>
            <w:r w:rsidR="005D289C" w:rsidRPr="00244EA3">
              <w:rPr>
                <w:rFonts w:ascii="Arial" w:hAnsi="Arial" w:cs="Arial"/>
                <w:b/>
                <w:sz w:val="26"/>
                <w:szCs w:val="26"/>
              </w:rPr>
              <w:t>ami</w:t>
            </w:r>
            <w:r w:rsidR="00195AED" w:rsidRPr="00244EA3">
              <w:rPr>
                <w:rFonts w:ascii="Arial" w:hAnsi="Arial" w:cs="Arial"/>
                <w:b/>
                <w:sz w:val="26"/>
                <w:szCs w:val="26"/>
              </w:rPr>
              <w:t xml:space="preserve"> </w:t>
            </w:r>
            <w:r w:rsidR="00195AED" w:rsidRPr="00244EA3">
              <w:rPr>
                <w:rFonts w:ascii="Arial" w:hAnsi="Arial" w:cs="Arial"/>
                <w:b/>
                <w:color w:val="FF0000"/>
                <w:sz w:val="26"/>
                <w:szCs w:val="26"/>
              </w:rPr>
              <w:t>BEZ PRZEDAWNIENIA</w:t>
            </w:r>
            <w:r w:rsidR="00CE3251" w:rsidRPr="00244EA3">
              <w:rPr>
                <w:rFonts w:ascii="Arial" w:hAnsi="Arial" w:cs="Arial"/>
                <w:b/>
                <w:sz w:val="26"/>
                <w:szCs w:val="26"/>
              </w:rPr>
              <w:t>.</w:t>
            </w:r>
          </w:p>
          <w:p w14:paraId="36784EA5" w14:textId="77777777" w:rsidR="00244EA3" w:rsidRPr="00390D8B" w:rsidRDefault="00195AED" w:rsidP="002446CE">
            <w:pPr>
              <w:pStyle w:val="Akapitzlist"/>
              <w:numPr>
                <w:ilvl w:val="0"/>
                <w:numId w:val="31"/>
              </w:numPr>
              <w:spacing w:before="120" w:after="120"/>
              <w:contextualSpacing w:val="0"/>
              <w:jc w:val="center"/>
              <w:rPr>
                <w:rFonts w:ascii="Arial" w:hAnsi="Arial" w:cs="Arial"/>
                <w:b/>
                <w:sz w:val="26"/>
                <w:szCs w:val="26"/>
              </w:rPr>
            </w:pPr>
            <w:r w:rsidRPr="00244EA3">
              <w:rPr>
                <w:rFonts w:ascii="Arial" w:hAnsi="Arial" w:cs="Arial"/>
                <w:b/>
                <w:sz w:val="26"/>
                <w:szCs w:val="26"/>
              </w:rPr>
              <w:t xml:space="preserve">Mamy moralne prawo domagać się zadośćuczynienia i wyrównania krzywd - to Polacy </w:t>
            </w:r>
            <w:r w:rsidRPr="00390D8B">
              <w:rPr>
                <w:rFonts w:ascii="Arial" w:hAnsi="Arial" w:cs="Arial"/>
                <w:b/>
                <w:sz w:val="26"/>
                <w:szCs w:val="26"/>
              </w:rPr>
              <w:t>sami odbudowali swoją Ojczyznę, którą zniszczyli niemieccy okupanci</w:t>
            </w:r>
            <w:r w:rsidR="00CE3251" w:rsidRPr="00390D8B">
              <w:rPr>
                <w:rFonts w:ascii="Arial" w:hAnsi="Arial" w:cs="Arial"/>
                <w:b/>
                <w:sz w:val="26"/>
                <w:szCs w:val="26"/>
              </w:rPr>
              <w:t>.</w:t>
            </w:r>
          </w:p>
          <w:p w14:paraId="6BD4AB04" w14:textId="77777777" w:rsidR="00390D8B" w:rsidRPr="00390D8B" w:rsidRDefault="00195AED" w:rsidP="002446CE">
            <w:pPr>
              <w:pStyle w:val="Akapitzlist"/>
              <w:numPr>
                <w:ilvl w:val="0"/>
                <w:numId w:val="31"/>
              </w:numPr>
              <w:spacing w:before="120" w:after="120"/>
              <w:contextualSpacing w:val="0"/>
              <w:jc w:val="center"/>
              <w:rPr>
                <w:rFonts w:ascii="Arial" w:hAnsi="Arial" w:cs="Arial"/>
                <w:b/>
                <w:sz w:val="26"/>
                <w:szCs w:val="26"/>
              </w:rPr>
            </w:pPr>
            <w:r w:rsidRPr="00390D8B">
              <w:rPr>
                <w:rFonts w:ascii="Arial" w:hAnsi="Arial" w:cs="Arial"/>
                <w:b/>
                <w:sz w:val="26"/>
                <w:szCs w:val="26"/>
              </w:rPr>
              <w:t>Nigdy nie zrzekliśmy się reparacji, nigdy ich nie otrzymaliśmy i nigdy nikt nie zadośćuczynił Polsce za straty wywołane II wojną światową</w:t>
            </w:r>
            <w:r w:rsidR="00CE3251" w:rsidRPr="00390D8B">
              <w:rPr>
                <w:rFonts w:ascii="Arial" w:hAnsi="Arial" w:cs="Arial"/>
                <w:b/>
                <w:sz w:val="26"/>
                <w:szCs w:val="26"/>
              </w:rPr>
              <w:t>.</w:t>
            </w:r>
          </w:p>
          <w:p w14:paraId="45574117" w14:textId="1079ADB7" w:rsidR="00390D8B" w:rsidRPr="00390D8B" w:rsidRDefault="00390D8B" w:rsidP="002446CE">
            <w:pPr>
              <w:pStyle w:val="Akapitzlist"/>
              <w:numPr>
                <w:ilvl w:val="0"/>
                <w:numId w:val="31"/>
              </w:numPr>
              <w:spacing w:before="120" w:after="120"/>
              <w:contextualSpacing w:val="0"/>
              <w:jc w:val="center"/>
              <w:rPr>
                <w:rFonts w:ascii="Arial" w:hAnsi="Arial" w:cs="Arial"/>
                <w:b/>
                <w:sz w:val="26"/>
                <w:szCs w:val="26"/>
              </w:rPr>
            </w:pPr>
            <w:r w:rsidRPr="00390D8B">
              <w:rPr>
                <w:rFonts w:ascii="Arial" w:hAnsi="Arial" w:cs="Arial"/>
                <w:b/>
                <w:sz w:val="26"/>
                <w:szCs w:val="26"/>
              </w:rPr>
              <w:t>Relacje między przyjaciółmi wymagają wzajemnego szacunku i rozliczenia krzywd. Mamy wiele wspólnych spraw z naszymi sąsiadami i nasi sąsiedzi nie unikają mówienia</w:t>
            </w:r>
            <w:r w:rsidR="00151C8E">
              <w:rPr>
                <w:rFonts w:ascii="Arial" w:hAnsi="Arial" w:cs="Arial"/>
                <w:b/>
                <w:sz w:val="26"/>
                <w:szCs w:val="26"/>
              </w:rPr>
              <w:t xml:space="preserve"> o</w:t>
            </w:r>
            <w:r w:rsidR="00C23FA8">
              <w:rPr>
                <w:rFonts w:ascii="Arial" w:hAnsi="Arial" w:cs="Arial"/>
                <w:b/>
                <w:sz w:val="26"/>
                <w:szCs w:val="26"/>
              </w:rPr>
              <w:t xml:space="preserve"> swojej</w:t>
            </w:r>
            <w:r w:rsidRPr="00390D8B">
              <w:rPr>
                <w:rFonts w:ascii="Arial" w:hAnsi="Arial" w:cs="Arial"/>
                <w:b/>
                <w:sz w:val="26"/>
                <w:szCs w:val="26"/>
              </w:rPr>
              <w:t xml:space="preserve"> odpowiedzialności za II wojnę światową. </w:t>
            </w:r>
          </w:p>
          <w:p w14:paraId="547DEE59" w14:textId="74CE22DD" w:rsidR="00390D8B" w:rsidRPr="00390D8B" w:rsidRDefault="00390D8B" w:rsidP="002446CE">
            <w:pPr>
              <w:pStyle w:val="Akapitzlist"/>
              <w:numPr>
                <w:ilvl w:val="0"/>
                <w:numId w:val="31"/>
              </w:numPr>
              <w:spacing w:before="120" w:after="120"/>
              <w:contextualSpacing w:val="0"/>
              <w:jc w:val="center"/>
              <w:rPr>
                <w:rFonts w:ascii="Arial" w:hAnsi="Arial" w:cs="Arial"/>
                <w:b/>
                <w:sz w:val="26"/>
                <w:szCs w:val="26"/>
              </w:rPr>
            </w:pPr>
            <w:r w:rsidRPr="00390D8B">
              <w:rPr>
                <w:rFonts w:ascii="Arial" w:hAnsi="Arial" w:cs="Arial"/>
                <w:b/>
                <w:sz w:val="26"/>
                <w:szCs w:val="26"/>
              </w:rPr>
              <w:t>Chcemy nasze relacje oczyścić z win przeszłości będących po stronie  Niemców.</w:t>
            </w:r>
          </w:p>
          <w:p w14:paraId="0C337FDE" w14:textId="12E59D7D" w:rsidR="003545B2" w:rsidRPr="003545B2" w:rsidRDefault="003545B2" w:rsidP="00244EA3">
            <w:pPr>
              <w:spacing w:before="120" w:after="120"/>
              <w:ind w:left="360"/>
              <w:jc w:val="both"/>
              <w:rPr>
                <w:rFonts w:ascii="Arial" w:hAnsi="Arial" w:cs="Arial"/>
                <w:b/>
                <w:sz w:val="24"/>
                <w:szCs w:val="24"/>
              </w:rPr>
            </w:pPr>
            <w:r w:rsidRPr="003545B2">
              <w:rPr>
                <w:rFonts w:ascii="Arial" w:hAnsi="Arial" w:cs="Arial"/>
                <w:b/>
                <w:sz w:val="24"/>
                <w:szCs w:val="24"/>
              </w:rPr>
              <w:t xml:space="preserve">RAPORT O STRATACH PONIESIONYCH PRZEZ POLSKĘ W WYNIKU AGRESJI </w:t>
            </w:r>
            <w:r w:rsidRPr="003545B2">
              <w:rPr>
                <w:rFonts w:ascii="Arial" w:hAnsi="Arial" w:cs="Arial"/>
                <w:b/>
                <w:sz w:val="24"/>
                <w:szCs w:val="24"/>
              </w:rPr>
              <w:br/>
              <w:t>I OKUPACJI NIEMIECKIEJ W CZASIE II WOJNY ŚWIATOWEJ 1939-1945</w:t>
            </w:r>
          </w:p>
          <w:p w14:paraId="701C4903" w14:textId="4C163D1E" w:rsidR="00BA6283" w:rsidRPr="00567C17" w:rsidRDefault="00BA6283" w:rsidP="002446CE">
            <w:pPr>
              <w:pStyle w:val="Akapitzlist"/>
              <w:numPr>
                <w:ilvl w:val="0"/>
                <w:numId w:val="31"/>
              </w:numPr>
              <w:spacing w:before="120" w:after="120"/>
              <w:contextualSpacing w:val="0"/>
              <w:jc w:val="both"/>
              <w:rPr>
                <w:rFonts w:ascii="Arial" w:hAnsi="Arial" w:cs="Arial"/>
                <w:b/>
                <w:sz w:val="24"/>
                <w:szCs w:val="24"/>
              </w:rPr>
            </w:pPr>
            <w:r w:rsidRPr="001B5944">
              <w:rPr>
                <w:rFonts w:ascii="Arial" w:hAnsi="Arial" w:cs="Arial"/>
                <w:b/>
                <w:sz w:val="24"/>
                <w:szCs w:val="24"/>
              </w:rPr>
              <w:t>Po wielu latach</w:t>
            </w:r>
            <w:r w:rsidR="001B5944">
              <w:rPr>
                <w:rFonts w:ascii="Arial" w:hAnsi="Arial" w:cs="Arial"/>
                <w:b/>
                <w:sz w:val="24"/>
                <w:szCs w:val="24"/>
              </w:rPr>
              <w:t xml:space="preserve"> zapomnienia i</w:t>
            </w:r>
            <w:r w:rsidRPr="001B5944">
              <w:rPr>
                <w:rFonts w:ascii="Arial" w:hAnsi="Arial" w:cs="Arial"/>
                <w:b/>
                <w:sz w:val="24"/>
                <w:szCs w:val="24"/>
              </w:rPr>
              <w:t xml:space="preserve"> zaniedb</w:t>
            </w:r>
            <w:r w:rsidR="00E803FD" w:rsidRPr="001B5944">
              <w:rPr>
                <w:rFonts w:ascii="Arial" w:hAnsi="Arial" w:cs="Arial"/>
                <w:b/>
                <w:sz w:val="24"/>
                <w:szCs w:val="24"/>
              </w:rPr>
              <w:t xml:space="preserve">ań </w:t>
            </w:r>
            <w:r w:rsidR="001B5944">
              <w:rPr>
                <w:rFonts w:ascii="Arial" w:hAnsi="Arial" w:cs="Arial"/>
                <w:b/>
                <w:sz w:val="24"/>
                <w:szCs w:val="24"/>
              </w:rPr>
              <w:t>poprzednich ekip rządzących</w:t>
            </w:r>
            <w:r w:rsidR="00E803FD" w:rsidRPr="001B5944">
              <w:rPr>
                <w:rFonts w:ascii="Arial" w:hAnsi="Arial" w:cs="Arial"/>
                <w:b/>
                <w:sz w:val="24"/>
                <w:szCs w:val="24"/>
              </w:rPr>
              <w:t xml:space="preserve">, prezentujemy </w:t>
            </w:r>
            <w:r w:rsidR="00E803FD" w:rsidRPr="00567C17">
              <w:rPr>
                <w:rFonts w:ascii="Arial" w:hAnsi="Arial" w:cs="Arial"/>
                <w:b/>
                <w:i/>
                <w:sz w:val="24"/>
                <w:szCs w:val="24"/>
              </w:rPr>
              <w:t>R</w:t>
            </w:r>
            <w:r w:rsidRPr="00567C17">
              <w:rPr>
                <w:rFonts w:ascii="Arial" w:hAnsi="Arial" w:cs="Arial"/>
                <w:b/>
                <w:i/>
                <w:sz w:val="24"/>
                <w:szCs w:val="24"/>
              </w:rPr>
              <w:t xml:space="preserve">aport o stratach poniesionych przez Polskę w wyniku agresji </w:t>
            </w:r>
            <w:r w:rsidR="001B5944">
              <w:rPr>
                <w:rFonts w:ascii="Arial" w:hAnsi="Arial" w:cs="Arial"/>
                <w:b/>
                <w:i/>
                <w:sz w:val="24"/>
                <w:szCs w:val="24"/>
              </w:rPr>
              <w:br/>
            </w:r>
            <w:r w:rsidRPr="00567C17">
              <w:rPr>
                <w:rFonts w:ascii="Arial" w:hAnsi="Arial" w:cs="Arial"/>
                <w:b/>
                <w:i/>
                <w:sz w:val="24"/>
                <w:szCs w:val="24"/>
              </w:rPr>
              <w:t>i okupacji niemieckiej w czasie II wojny światowej 1939-1945.</w:t>
            </w:r>
          </w:p>
          <w:p w14:paraId="1BC10F53" w14:textId="626239D5" w:rsidR="00BA6283" w:rsidRPr="00E803FD" w:rsidRDefault="00BA6283" w:rsidP="002446CE">
            <w:pPr>
              <w:pStyle w:val="Akapitzlist"/>
              <w:numPr>
                <w:ilvl w:val="0"/>
                <w:numId w:val="31"/>
              </w:numPr>
              <w:spacing w:before="120" w:after="120"/>
              <w:contextualSpacing w:val="0"/>
              <w:jc w:val="both"/>
              <w:rPr>
                <w:rFonts w:ascii="Arial" w:hAnsi="Arial" w:cs="Arial"/>
                <w:b/>
                <w:sz w:val="24"/>
                <w:szCs w:val="24"/>
              </w:rPr>
            </w:pPr>
            <w:r w:rsidRPr="00E803FD">
              <w:rPr>
                <w:rFonts w:ascii="Arial" w:hAnsi="Arial" w:cs="Arial"/>
                <w:b/>
                <w:sz w:val="24"/>
                <w:szCs w:val="24"/>
              </w:rPr>
              <w:t xml:space="preserve">Raport jest wynikiem prac parlamentarnego Zespołu ds. Oszacowania Wysokości Odszkodowań Należnych Polsce od Niemiec za Szkody Wyrządzone w Trakcie </w:t>
            </w:r>
            <w:r w:rsidR="00567C17">
              <w:rPr>
                <w:rFonts w:ascii="Arial" w:hAnsi="Arial" w:cs="Arial"/>
                <w:b/>
                <w:sz w:val="24"/>
                <w:szCs w:val="24"/>
              </w:rPr>
              <w:br/>
            </w:r>
            <w:r w:rsidR="00FE5915">
              <w:rPr>
                <w:rFonts w:ascii="Arial" w:hAnsi="Arial" w:cs="Arial"/>
                <w:b/>
                <w:sz w:val="24"/>
                <w:szCs w:val="24"/>
              </w:rPr>
              <w:t>II wojny ś</w:t>
            </w:r>
            <w:r w:rsidRPr="00E803FD">
              <w:rPr>
                <w:rFonts w:ascii="Arial" w:hAnsi="Arial" w:cs="Arial"/>
                <w:b/>
                <w:sz w:val="24"/>
                <w:szCs w:val="24"/>
              </w:rPr>
              <w:t xml:space="preserve">wiatowej </w:t>
            </w:r>
            <w:r w:rsidR="005D289C">
              <w:rPr>
                <w:rFonts w:ascii="Arial" w:hAnsi="Arial" w:cs="Arial"/>
                <w:b/>
                <w:sz w:val="24"/>
                <w:szCs w:val="24"/>
              </w:rPr>
              <w:t>i</w:t>
            </w:r>
            <w:r w:rsidR="005D289C" w:rsidRPr="00E803FD">
              <w:rPr>
                <w:rFonts w:ascii="Arial" w:hAnsi="Arial" w:cs="Arial"/>
                <w:b/>
                <w:sz w:val="24"/>
                <w:szCs w:val="24"/>
              </w:rPr>
              <w:t xml:space="preserve"> </w:t>
            </w:r>
            <w:r w:rsidR="00A01811" w:rsidRPr="00A920E7">
              <w:rPr>
                <w:rFonts w:ascii="Arial" w:hAnsi="Arial" w:cs="Arial"/>
                <w:b/>
                <w:color w:val="FF0000"/>
                <w:sz w:val="24"/>
                <w:szCs w:val="24"/>
              </w:rPr>
              <w:t xml:space="preserve">ekspertów różnych dyscyplin wiedzy. </w:t>
            </w:r>
            <w:r w:rsidR="005D289C">
              <w:rPr>
                <w:rFonts w:ascii="Arial" w:eastAsia="Times New Roman" w:hAnsi="Arial" w:cs="Arial"/>
                <w:b/>
                <w:color w:val="000000"/>
                <w:sz w:val="24"/>
                <w:szCs w:val="24"/>
                <w:lang w:eastAsia="pl-PL"/>
              </w:rPr>
              <w:t>P</w:t>
            </w:r>
            <w:r w:rsidR="00E803FD">
              <w:rPr>
                <w:rFonts w:ascii="Arial" w:eastAsia="Times New Roman" w:hAnsi="Arial" w:cs="Arial"/>
                <w:b/>
                <w:color w:val="000000"/>
                <w:sz w:val="24"/>
                <w:szCs w:val="24"/>
                <w:lang w:eastAsia="pl-PL"/>
              </w:rPr>
              <w:t xml:space="preserve">owstawał </w:t>
            </w:r>
            <w:r w:rsidR="005D289C">
              <w:rPr>
                <w:rFonts w:ascii="Arial" w:eastAsia="Times New Roman" w:hAnsi="Arial" w:cs="Arial"/>
                <w:b/>
                <w:color w:val="000000"/>
                <w:sz w:val="24"/>
                <w:szCs w:val="24"/>
                <w:lang w:eastAsia="pl-PL"/>
              </w:rPr>
              <w:t xml:space="preserve">on </w:t>
            </w:r>
            <w:r w:rsidR="00E803FD">
              <w:rPr>
                <w:rFonts w:ascii="Arial" w:eastAsia="Times New Roman" w:hAnsi="Arial" w:cs="Arial"/>
                <w:b/>
                <w:color w:val="000000"/>
                <w:sz w:val="24"/>
                <w:szCs w:val="24"/>
                <w:lang w:eastAsia="pl-PL"/>
              </w:rPr>
              <w:t>w l</w:t>
            </w:r>
            <w:r w:rsidR="00DE64D9" w:rsidRPr="00E803FD">
              <w:rPr>
                <w:rFonts w:ascii="Arial" w:eastAsia="Times New Roman" w:hAnsi="Arial" w:cs="Arial"/>
                <w:b/>
                <w:color w:val="000000"/>
                <w:sz w:val="24"/>
                <w:szCs w:val="24"/>
                <w:lang w:eastAsia="pl-PL"/>
              </w:rPr>
              <w:t>atach 2017-2022.</w:t>
            </w:r>
          </w:p>
          <w:p w14:paraId="07EEBFD4" w14:textId="78EC623C" w:rsidR="00A01811" w:rsidRPr="002001F6" w:rsidRDefault="00A01811" w:rsidP="002446CE">
            <w:pPr>
              <w:pStyle w:val="Akapitzlist"/>
              <w:numPr>
                <w:ilvl w:val="0"/>
                <w:numId w:val="31"/>
              </w:numPr>
              <w:spacing w:before="120" w:after="120"/>
              <w:contextualSpacing w:val="0"/>
              <w:jc w:val="both"/>
              <w:rPr>
                <w:rFonts w:ascii="Arial" w:hAnsi="Arial" w:cs="Arial"/>
                <w:b/>
                <w:sz w:val="24"/>
                <w:szCs w:val="24"/>
              </w:rPr>
            </w:pPr>
            <w:r>
              <w:rPr>
                <w:rFonts w:ascii="Arial" w:hAnsi="Arial" w:cs="Arial"/>
                <w:b/>
                <w:sz w:val="24"/>
                <w:szCs w:val="24"/>
              </w:rPr>
              <w:t>Wszystkie poniesione przez Polskę straty, materialne i niematerialne, wynikały</w:t>
            </w:r>
            <w:r w:rsidRPr="002001F6">
              <w:rPr>
                <w:rFonts w:ascii="Arial" w:hAnsi="Arial" w:cs="Arial"/>
                <w:b/>
                <w:sz w:val="24"/>
                <w:szCs w:val="24"/>
              </w:rPr>
              <w:t xml:space="preserve"> przede wszystkim </w:t>
            </w:r>
            <w:r w:rsidRPr="00A920E7">
              <w:rPr>
                <w:rFonts w:ascii="Arial" w:hAnsi="Arial" w:cs="Arial"/>
                <w:b/>
                <w:color w:val="FF0000"/>
                <w:sz w:val="24"/>
                <w:szCs w:val="24"/>
              </w:rPr>
              <w:t>z niemieckiej polityki okupacyjnej, motywowanej przekonaniem o niższości rasowej ludności polskiej. Niemcy celowo i w sposób zorganizowany eksterminowali ludność na okupowanyc</w:t>
            </w:r>
            <w:r w:rsidR="00FE5915">
              <w:rPr>
                <w:rFonts w:ascii="Arial" w:hAnsi="Arial" w:cs="Arial"/>
                <w:b/>
                <w:color w:val="FF0000"/>
                <w:sz w:val="24"/>
                <w:szCs w:val="24"/>
              </w:rPr>
              <w:t>h terenach, a także intensywnie</w:t>
            </w:r>
            <w:r>
              <w:rPr>
                <w:rFonts w:ascii="Arial" w:hAnsi="Arial" w:cs="Arial"/>
                <w:b/>
                <w:color w:val="FF0000"/>
                <w:sz w:val="24"/>
                <w:szCs w:val="24"/>
              </w:rPr>
              <w:t xml:space="preserve">, w sposób brutalny </w:t>
            </w:r>
            <w:r w:rsidRPr="00A920E7">
              <w:rPr>
                <w:rFonts w:ascii="Arial" w:hAnsi="Arial" w:cs="Arial"/>
                <w:b/>
                <w:color w:val="FF0000"/>
                <w:sz w:val="24"/>
                <w:szCs w:val="24"/>
              </w:rPr>
              <w:t>eksploatowali polskie społeczeństwo.</w:t>
            </w:r>
            <w:r>
              <w:rPr>
                <w:rFonts w:ascii="Arial" w:hAnsi="Arial" w:cs="Arial"/>
                <w:b/>
                <w:color w:val="FF0000"/>
                <w:sz w:val="24"/>
                <w:szCs w:val="24"/>
              </w:rPr>
              <w:t xml:space="preserve"> </w:t>
            </w:r>
          </w:p>
          <w:p w14:paraId="3DE61229" w14:textId="701E630A" w:rsidR="00A05AAB" w:rsidRPr="008F637F" w:rsidRDefault="0007290B">
            <w:pPr>
              <w:pStyle w:val="Akapitzlist"/>
              <w:numPr>
                <w:ilvl w:val="0"/>
                <w:numId w:val="31"/>
              </w:numPr>
              <w:spacing w:before="120" w:after="120"/>
              <w:contextualSpacing w:val="0"/>
              <w:jc w:val="both"/>
              <w:rPr>
                <w:rFonts w:ascii="Arial" w:hAnsi="Arial" w:cs="Arial"/>
                <w:b/>
                <w:sz w:val="24"/>
                <w:szCs w:val="24"/>
              </w:rPr>
            </w:pPr>
            <w:r>
              <w:rPr>
                <w:rFonts w:ascii="Arial" w:hAnsi="Arial" w:cs="Arial"/>
                <w:b/>
                <w:sz w:val="24"/>
                <w:szCs w:val="24"/>
              </w:rPr>
              <w:t>Uważamy</w:t>
            </w:r>
            <w:r w:rsidR="00A01811" w:rsidRPr="00DA671A">
              <w:rPr>
                <w:rFonts w:ascii="Arial" w:hAnsi="Arial" w:cs="Arial"/>
                <w:b/>
                <w:sz w:val="24"/>
                <w:szCs w:val="24"/>
              </w:rPr>
              <w:t xml:space="preserve">, że </w:t>
            </w:r>
            <w:r w:rsidR="00A01811" w:rsidRPr="00DA671A">
              <w:rPr>
                <w:rFonts w:ascii="Arial" w:hAnsi="Arial" w:cs="Arial"/>
                <w:b/>
                <w:color w:val="FF0000"/>
                <w:sz w:val="24"/>
                <w:szCs w:val="24"/>
              </w:rPr>
              <w:t>raport obrazuje skalę strat Polski i pozwoli zapoczątkować otwarty, merytoryczny dialog obydwu państw oraz doprowadzi do uregulowania sprawy</w:t>
            </w:r>
            <w:r>
              <w:rPr>
                <w:rFonts w:ascii="Arial" w:hAnsi="Arial" w:cs="Arial"/>
                <w:b/>
                <w:color w:val="FF0000"/>
                <w:sz w:val="24"/>
                <w:szCs w:val="24"/>
              </w:rPr>
              <w:t xml:space="preserve"> reparacji i odszkodowań wojennych</w:t>
            </w:r>
            <w:r w:rsidR="00A01811" w:rsidRPr="00DA671A">
              <w:rPr>
                <w:rFonts w:ascii="Arial" w:hAnsi="Arial" w:cs="Arial"/>
                <w:b/>
                <w:color w:val="FF0000"/>
                <w:sz w:val="24"/>
                <w:szCs w:val="24"/>
              </w:rPr>
              <w:t>.</w:t>
            </w:r>
          </w:p>
          <w:p w14:paraId="50F81B02" w14:textId="2863C2EF" w:rsidR="00DE64D9" w:rsidRPr="00E803FD" w:rsidRDefault="00DE64D9">
            <w:pPr>
              <w:spacing w:before="120" w:after="120"/>
              <w:ind w:left="360"/>
              <w:jc w:val="both"/>
              <w:rPr>
                <w:rFonts w:ascii="Arial" w:hAnsi="Arial" w:cs="Arial"/>
                <w:b/>
                <w:sz w:val="24"/>
                <w:szCs w:val="24"/>
              </w:rPr>
            </w:pPr>
            <w:r w:rsidRPr="00E803FD">
              <w:rPr>
                <w:rFonts w:ascii="Arial" w:hAnsi="Arial" w:cs="Arial"/>
                <w:b/>
                <w:sz w:val="24"/>
                <w:szCs w:val="24"/>
              </w:rPr>
              <w:lastRenderedPageBreak/>
              <w:t>Agresja Niemiec na Polskę</w:t>
            </w:r>
          </w:p>
          <w:p w14:paraId="7D9BF35B" w14:textId="66320825" w:rsidR="00DA671A" w:rsidRPr="00DA671A" w:rsidRDefault="00DA671A" w:rsidP="002446CE">
            <w:pPr>
              <w:pStyle w:val="Akapitzlist"/>
              <w:numPr>
                <w:ilvl w:val="0"/>
                <w:numId w:val="31"/>
              </w:numPr>
              <w:spacing w:before="120" w:after="120"/>
              <w:contextualSpacing w:val="0"/>
              <w:jc w:val="both"/>
              <w:rPr>
                <w:rFonts w:ascii="Arial" w:hAnsi="Arial" w:cs="Arial"/>
                <w:b/>
                <w:sz w:val="20"/>
                <w:szCs w:val="20"/>
              </w:rPr>
            </w:pPr>
            <w:r w:rsidRPr="002001F6">
              <w:rPr>
                <w:rFonts w:ascii="Arial" w:hAnsi="Arial" w:cs="Arial"/>
                <w:b/>
                <w:sz w:val="24"/>
                <w:szCs w:val="24"/>
              </w:rPr>
              <w:t>Agresja Niemiec na Polskę była pierwszą</w:t>
            </w:r>
            <w:r w:rsidR="0007290B">
              <w:rPr>
                <w:rFonts w:ascii="Arial" w:hAnsi="Arial" w:cs="Arial"/>
                <w:b/>
                <w:sz w:val="24"/>
                <w:szCs w:val="24"/>
              </w:rPr>
              <w:t xml:space="preserve"> i </w:t>
            </w:r>
            <w:r w:rsidR="00EA78AF">
              <w:rPr>
                <w:rFonts w:ascii="Arial" w:hAnsi="Arial" w:cs="Arial"/>
                <w:b/>
                <w:sz w:val="24"/>
                <w:szCs w:val="24"/>
              </w:rPr>
              <w:t>niezwykle brutalną kampanią II </w:t>
            </w:r>
            <w:r w:rsidRPr="002001F6">
              <w:rPr>
                <w:rFonts w:ascii="Arial" w:hAnsi="Arial" w:cs="Arial"/>
                <w:b/>
                <w:sz w:val="24"/>
                <w:szCs w:val="24"/>
              </w:rPr>
              <w:t xml:space="preserve">wojny światowej. Międzynarodowy Trybunał Wojskowy w Norymberdze wydzielił </w:t>
            </w:r>
            <w:r w:rsidR="00D27F3D">
              <w:rPr>
                <w:rFonts w:ascii="Arial" w:hAnsi="Arial" w:cs="Arial"/>
                <w:b/>
                <w:sz w:val="24"/>
                <w:szCs w:val="24"/>
              </w:rPr>
              <w:br/>
            </w:r>
            <w:r w:rsidRPr="002001F6">
              <w:rPr>
                <w:rFonts w:ascii="Arial" w:hAnsi="Arial" w:cs="Arial"/>
                <w:b/>
                <w:sz w:val="24"/>
                <w:szCs w:val="24"/>
              </w:rPr>
              <w:t xml:space="preserve">w 1946 r. </w:t>
            </w:r>
            <w:r w:rsidR="00DE64D9">
              <w:rPr>
                <w:rFonts w:ascii="Arial" w:hAnsi="Arial" w:cs="Arial"/>
                <w:b/>
                <w:sz w:val="24"/>
                <w:szCs w:val="24"/>
              </w:rPr>
              <w:t>wiele</w:t>
            </w:r>
            <w:r w:rsidR="00E803FD">
              <w:rPr>
                <w:rFonts w:ascii="Arial" w:hAnsi="Arial" w:cs="Arial"/>
                <w:b/>
                <w:sz w:val="24"/>
                <w:szCs w:val="24"/>
              </w:rPr>
              <w:t xml:space="preserve"> </w:t>
            </w:r>
            <w:r w:rsidRPr="002001F6">
              <w:rPr>
                <w:rFonts w:ascii="Arial" w:hAnsi="Arial" w:cs="Arial"/>
                <w:b/>
                <w:sz w:val="24"/>
                <w:szCs w:val="24"/>
              </w:rPr>
              <w:t>kategori</w:t>
            </w:r>
            <w:r w:rsidR="00DE64D9">
              <w:rPr>
                <w:rFonts w:ascii="Arial" w:hAnsi="Arial" w:cs="Arial"/>
                <w:b/>
                <w:sz w:val="24"/>
                <w:szCs w:val="24"/>
              </w:rPr>
              <w:t>i</w:t>
            </w:r>
            <w:r w:rsidRPr="002001F6">
              <w:rPr>
                <w:rFonts w:ascii="Arial" w:hAnsi="Arial" w:cs="Arial"/>
                <w:b/>
                <w:sz w:val="24"/>
                <w:szCs w:val="24"/>
              </w:rPr>
              <w:t xml:space="preserve"> zbrodni niemieckich</w:t>
            </w:r>
            <w:r w:rsidR="00DE64D9">
              <w:rPr>
                <w:rFonts w:ascii="Arial" w:hAnsi="Arial" w:cs="Arial"/>
                <w:b/>
                <w:sz w:val="24"/>
                <w:szCs w:val="24"/>
              </w:rPr>
              <w:t>, to m.in.</w:t>
            </w:r>
            <w:r w:rsidRPr="002001F6">
              <w:rPr>
                <w:rFonts w:ascii="Arial" w:hAnsi="Arial" w:cs="Arial"/>
                <w:b/>
                <w:sz w:val="24"/>
                <w:szCs w:val="24"/>
              </w:rPr>
              <w:t xml:space="preserve">: planowanie, rozpoczęcie </w:t>
            </w:r>
            <w:r w:rsidR="00D27F3D">
              <w:rPr>
                <w:rFonts w:ascii="Arial" w:hAnsi="Arial" w:cs="Arial"/>
                <w:b/>
                <w:sz w:val="24"/>
                <w:szCs w:val="24"/>
              </w:rPr>
              <w:br/>
            </w:r>
            <w:r w:rsidRPr="002001F6">
              <w:rPr>
                <w:rFonts w:ascii="Arial" w:hAnsi="Arial" w:cs="Arial"/>
                <w:b/>
                <w:sz w:val="24"/>
                <w:szCs w:val="24"/>
              </w:rPr>
              <w:t>i prowadzenie wojny napastniczej, morderstwa dokonywane na jeńcach wojennych i ludności cywilnej, masowa eksterminacja</w:t>
            </w:r>
            <w:r w:rsidR="00D27F3D">
              <w:rPr>
                <w:rFonts w:ascii="Arial" w:hAnsi="Arial" w:cs="Arial"/>
                <w:b/>
                <w:sz w:val="24"/>
                <w:szCs w:val="24"/>
              </w:rPr>
              <w:t xml:space="preserve"> w obozach</w:t>
            </w:r>
            <w:r w:rsidR="0017148A">
              <w:rPr>
                <w:rFonts w:ascii="Arial" w:hAnsi="Arial" w:cs="Arial"/>
                <w:b/>
                <w:sz w:val="24"/>
                <w:szCs w:val="24"/>
              </w:rPr>
              <w:t xml:space="preserve"> zagłady</w:t>
            </w:r>
            <w:r w:rsidR="00D27F3D">
              <w:rPr>
                <w:rFonts w:ascii="Arial" w:hAnsi="Arial" w:cs="Arial"/>
                <w:b/>
                <w:sz w:val="24"/>
                <w:szCs w:val="24"/>
              </w:rPr>
              <w:t xml:space="preserve">, pokazowe egzekucje. </w:t>
            </w:r>
            <w:r w:rsidRPr="00696808">
              <w:rPr>
                <w:rFonts w:ascii="Arial" w:hAnsi="Arial" w:cs="Arial"/>
                <w:b/>
                <w:color w:val="FF0000"/>
                <w:sz w:val="24"/>
                <w:szCs w:val="24"/>
              </w:rPr>
              <w:t>Naprawdę trudno znaleźć w dziejach współczesnej Europy przykład tak metodycznej i gigantycznej zbrodni, która nie została ukarana.</w:t>
            </w:r>
          </w:p>
          <w:p w14:paraId="4F5057B9" w14:textId="5120E604" w:rsidR="003F2782" w:rsidRPr="00A05AAB" w:rsidRDefault="002848DF" w:rsidP="008F637F">
            <w:pPr>
              <w:pStyle w:val="Akapitzlist"/>
              <w:numPr>
                <w:ilvl w:val="0"/>
                <w:numId w:val="31"/>
              </w:numPr>
              <w:spacing w:before="120" w:after="120"/>
              <w:contextualSpacing w:val="0"/>
              <w:jc w:val="both"/>
              <w:rPr>
                <w:rFonts w:ascii="Arial" w:hAnsi="Arial" w:cs="Arial"/>
                <w:b/>
                <w:sz w:val="20"/>
                <w:szCs w:val="20"/>
              </w:rPr>
            </w:pPr>
            <w:r w:rsidRPr="00A05AAB">
              <w:rPr>
                <w:rFonts w:ascii="Arial" w:hAnsi="Arial" w:cs="Arial"/>
                <w:b/>
                <w:sz w:val="24"/>
                <w:szCs w:val="24"/>
              </w:rPr>
              <w:t xml:space="preserve">Podczas II wojny światowej Polska poniosła największe, w stosunku do całkowitej liczby ludności i majątku narodowego, straty osobowe i materialne ze wszystkich państw europejskich. </w:t>
            </w:r>
            <w:r w:rsidR="00D27F3D" w:rsidRPr="00A05AAB">
              <w:rPr>
                <w:rFonts w:ascii="Arial" w:hAnsi="Arial" w:cs="Arial"/>
                <w:b/>
                <w:sz w:val="24"/>
                <w:szCs w:val="24"/>
              </w:rPr>
              <w:t xml:space="preserve">Ogólna liczba wymordowanych </w:t>
            </w:r>
            <w:r w:rsidR="0017148A" w:rsidRPr="00A05AAB">
              <w:rPr>
                <w:rFonts w:ascii="Arial" w:hAnsi="Arial" w:cs="Arial"/>
                <w:b/>
                <w:sz w:val="24"/>
                <w:szCs w:val="24"/>
              </w:rPr>
              <w:t xml:space="preserve">obywateli Polski </w:t>
            </w:r>
            <w:r w:rsidR="00D27F3D" w:rsidRPr="00A05AAB">
              <w:rPr>
                <w:rFonts w:ascii="Arial" w:hAnsi="Arial" w:cs="Arial"/>
                <w:b/>
                <w:sz w:val="24"/>
                <w:szCs w:val="24"/>
              </w:rPr>
              <w:t xml:space="preserve">wyniosła </w:t>
            </w:r>
            <w:r w:rsidR="00390D8B" w:rsidRPr="00A05AAB">
              <w:rPr>
                <w:rFonts w:ascii="Arial" w:hAnsi="Arial" w:cs="Arial"/>
                <w:b/>
                <w:sz w:val="24"/>
                <w:szCs w:val="24"/>
              </w:rPr>
              <w:t>ok.</w:t>
            </w:r>
            <w:r w:rsidR="0017148A" w:rsidRPr="00A05AAB">
              <w:rPr>
                <w:rFonts w:ascii="Arial" w:hAnsi="Arial" w:cs="Arial"/>
                <w:b/>
                <w:sz w:val="24"/>
                <w:szCs w:val="24"/>
              </w:rPr>
              <w:t xml:space="preserve"> </w:t>
            </w:r>
            <w:r w:rsidR="00D27F3D" w:rsidRPr="00A05AAB">
              <w:rPr>
                <w:rFonts w:ascii="Arial" w:hAnsi="Arial" w:cs="Arial"/>
                <w:b/>
                <w:sz w:val="24"/>
              </w:rPr>
              <w:t>5</w:t>
            </w:r>
            <w:r w:rsidR="0017148A" w:rsidRPr="00A05AAB">
              <w:rPr>
                <w:rFonts w:ascii="Arial" w:hAnsi="Arial" w:cs="Arial"/>
                <w:b/>
                <w:sz w:val="24"/>
              </w:rPr>
              <w:t xml:space="preserve"> mln </w:t>
            </w:r>
            <w:r w:rsidR="00D27F3D" w:rsidRPr="00A05AAB">
              <w:rPr>
                <w:rFonts w:ascii="Arial" w:hAnsi="Arial" w:cs="Arial"/>
                <w:b/>
                <w:sz w:val="24"/>
              </w:rPr>
              <w:t>219</w:t>
            </w:r>
            <w:r w:rsidR="0017148A" w:rsidRPr="00A05AAB">
              <w:rPr>
                <w:rFonts w:ascii="Arial" w:hAnsi="Arial" w:cs="Arial"/>
                <w:b/>
                <w:sz w:val="24"/>
              </w:rPr>
              <w:t xml:space="preserve"> tys.</w:t>
            </w:r>
          </w:p>
          <w:p w14:paraId="760A2323" w14:textId="1B4F3B01" w:rsidR="00A01811" w:rsidRPr="00D27F3D" w:rsidRDefault="002848DF" w:rsidP="002446CE">
            <w:pPr>
              <w:pStyle w:val="Akapitzlist"/>
              <w:numPr>
                <w:ilvl w:val="0"/>
                <w:numId w:val="31"/>
              </w:numPr>
              <w:spacing w:before="120" w:after="120"/>
              <w:contextualSpacing w:val="0"/>
              <w:jc w:val="both"/>
              <w:rPr>
                <w:rFonts w:ascii="Arial" w:hAnsi="Arial" w:cs="Arial"/>
                <w:b/>
                <w:sz w:val="20"/>
                <w:szCs w:val="20"/>
              </w:rPr>
            </w:pPr>
            <w:r w:rsidRPr="00461C5A">
              <w:rPr>
                <w:rFonts w:ascii="Arial" w:hAnsi="Arial" w:cs="Arial"/>
                <w:b/>
                <w:sz w:val="24"/>
                <w:szCs w:val="24"/>
              </w:rPr>
              <w:t xml:space="preserve">Straty te wynikały nie tylko z działań wojennych, </w:t>
            </w:r>
            <w:r w:rsidRPr="00461C5A">
              <w:rPr>
                <w:rFonts w:ascii="Arial" w:hAnsi="Arial" w:cs="Arial"/>
                <w:b/>
                <w:color w:val="FF0000"/>
                <w:sz w:val="24"/>
                <w:szCs w:val="24"/>
              </w:rPr>
              <w:t>ale przede wszystkim z nie</w:t>
            </w:r>
            <w:r w:rsidR="00FE5915">
              <w:rPr>
                <w:rFonts w:ascii="Arial" w:hAnsi="Arial" w:cs="Arial"/>
                <w:b/>
                <w:color w:val="FF0000"/>
                <w:sz w:val="24"/>
                <w:szCs w:val="24"/>
              </w:rPr>
              <w:t>mieckiej polityki okupacyjnej. Polityka ta charakteryzowała się w szczególności celową i zorganizowaną eksterminacją</w:t>
            </w:r>
            <w:r w:rsidRPr="00461C5A">
              <w:rPr>
                <w:rFonts w:ascii="Arial" w:hAnsi="Arial" w:cs="Arial"/>
                <w:b/>
                <w:color w:val="FF0000"/>
                <w:sz w:val="24"/>
                <w:szCs w:val="24"/>
              </w:rPr>
              <w:t xml:space="preserve"> ludności na okupowanych terenach państwa </w:t>
            </w:r>
            <w:r w:rsidR="00FE5915">
              <w:rPr>
                <w:rFonts w:ascii="Arial" w:hAnsi="Arial" w:cs="Arial"/>
                <w:b/>
                <w:color w:val="FF0000"/>
                <w:sz w:val="24"/>
                <w:szCs w:val="24"/>
              </w:rPr>
              <w:t>polskiego, intensywną eksploatacją</w:t>
            </w:r>
            <w:r w:rsidRPr="00461C5A">
              <w:rPr>
                <w:rFonts w:ascii="Arial" w:hAnsi="Arial" w:cs="Arial"/>
                <w:b/>
                <w:color w:val="FF0000"/>
                <w:sz w:val="24"/>
                <w:szCs w:val="24"/>
              </w:rPr>
              <w:t xml:space="preserve"> społeczeństwa polskiego (w </w:t>
            </w:r>
            <w:r w:rsidR="00FE5915">
              <w:rPr>
                <w:rFonts w:ascii="Arial" w:hAnsi="Arial" w:cs="Arial"/>
                <w:b/>
                <w:color w:val="FF0000"/>
                <w:sz w:val="24"/>
                <w:szCs w:val="24"/>
              </w:rPr>
              <w:t>tym pracy przymusowej), a także celowym niszczeniem mienia, m.in. zburzenie stolicy państwa - Warszawy</w:t>
            </w:r>
            <w:r w:rsidRPr="00461C5A">
              <w:rPr>
                <w:rFonts w:ascii="Arial" w:hAnsi="Arial" w:cs="Arial"/>
                <w:b/>
                <w:color w:val="FF0000"/>
                <w:sz w:val="24"/>
                <w:szCs w:val="24"/>
              </w:rPr>
              <w:t xml:space="preserve"> oraz tysięcy polskich miast i wsi.</w:t>
            </w:r>
          </w:p>
          <w:p w14:paraId="461C5F6C" w14:textId="77777777" w:rsidR="00390D8B" w:rsidRPr="00390D8B" w:rsidRDefault="00390D8B" w:rsidP="002446CE">
            <w:pPr>
              <w:pStyle w:val="Akapitzlist"/>
              <w:numPr>
                <w:ilvl w:val="0"/>
                <w:numId w:val="31"/>
              </w:numPr>
              <w:spacing w:after="120" w:line="252" w:lineRule="auto"/>
              <w:jc w:val="both"/>
            </w:pPr>
            <w:r w:rsidRPr="00390D8B">
              <w:rPr>
                <w:rFonts w:ascii="Arial" w:hAnsi="Arial" w:cs="Arial"/>
                <w:b/>
                <w:bCs/>
                <w:sz w:val="24"/>
                <w:szCs w:val="24"/>
              </w:rPr>
              <w:t xml:space="preserve">Dobra materialne skradzione przez Niemców wciąż się odnajdują. Przykładowo </w:t>
            </w:r>
            <w:r w:rsidRPr="00390D8B">
              <w:rPr>
                <w:rFonts w:ascii="Arial" w:hAnsi="Arial" w:cs="Arial"/>
                <w:b/>
                <w:bCs/>
                <w:sz w:val="24"/>
                <w:szCs w:val="24"/>
              </w:rPr>
              <w:br/>
              <w:t>w 2018 r. w domu aukcyjnym w Monachium, po 73 latach od zakończenia wojny odnalazł się zabytkowy lekyt (naczynie ceramiczne), który zaraz po wybuchu wojny padł łupem Kommando Paulsen – specjalnego niemieckiego oddziału wyznaczonego do rabowania polskich dóbr kultury. Ministerstwo Kultury i Dziedzictwa Narodowego od 2016 r. odzyskało już prawie 600 dzieł sztuki utraconych w czasie II wojny światowej. W toku jest 130 spraw restytucyjnych prowadzonych w 15 krajach na świecie.</w:t>
            </w:r>
          </w:p>
          <w:p w14:paraId="1C3C5937" w14:textId="6F464677" w:rsidR="00DE64D9" w:rsidRPr="00E803FD" w:rsidRDefault="00DE64D9">
            <w:pPr>
              <w:spacing w:before="120" w:after="120"/>
              <w:ind w:left="360"/>
              <w:jc w:val="both"/>
              <w:rPr>
                <w:rFonts w:ascii="Arial" w:hAnsi="Arial" w:cs="Arial"/>
                <w:b/>
                <w:sz w:val="20"/>
                <w:szCs w:val="20"/>
              </w:rPr>
            </w:pPr>
            <w:r w:rsidRPr="00E803FD">
              <w:rPr>
                <w:rFonts w:ascii="Arial" w:hAnsi="Arial" w:cs="Arial"/>
                <w:b/>
                <w:sz w:val="24"/>
                <w:szCs w:val="20"/>
              </w:rPr>
              <w:t>Skutki II wojny światowej dla Polski</w:t>
            </w:r>
          </w:p>
          <w:p w14:paraId="0D88FAD6" w14:textId="77777777" w:rsidR="00DE64D9" w:rsidRPr="00E803FD" w:rsidRDefault="002848DF" w:rsidP="002446CE">
            <w:pPr>
              <w:pStyle w:val="Akapitzlist"/>
              <w:numPr>
                <w:ilvl w:val="0"/>
                <w:numId w:val="31"/>
              </w:numPr>
              <w:spacing w:before="120" w:after="120"/>
              <w:contextualSpacing w:val="0"/>
              <w:jc w:val="both"/>
              <w:rPr>
                <w:rFonts w:ascii="Arial" w:hAnsi="Arial" w:cs="Arial"/>
                <w:b/>
                <w:sz w:val="20"/>
                <w:szCs w:val="20"/>
              </w:rPr>
            </w:pPr>
            <w:r w:rsidRPr="002848DF">
              <w:rPr>
                <w:rFonts w:ascii="Arial" w:hAnsi="Arial" w:cs="Arial"/>
                <w:b/>
                <w:sz w:val="24"/>
                <w:szCs w:val="24"/>
              </w:rPr>
              <w:t xml:space="preserve">Negatywne skutki II wojny światowej w sferze demografii, gospodarki, infrastruktury, rozwoju nauki, edukacji i kultury odczuwane są przez Polskę i Polaków do dzisiaj. Każdy rok wojny i okupacji przenosił państwo polskie na niższy poziom rozwoju we wszystkich aspektach życia publicznego, gospodarczego czy społecznego. </w:t>
            </w:r>
          </w:p>
          <w:p w14:paraId="26E688F7" w14:textId="12295FD1" w:rsidR="002848DF" w:rsidRPr="0053175A" w:rsidRDefault="002848DF" w:rsidP="002446CE">
            <w:pPr>
              <w:pStyle w:val="Akapitzlist"/>
              <w:numPr>
                <w:ilvl w:val="0"/>
                <w:numId w:val="31"/>
              </w:numPr>
              <w:spacing w:before="120" w:after="120"/>
              <w:contextualSpacing w:val="0"/>
              <w:jc w:val="both"/>
              <w:rPr>
                <w:rFonts w:ascii="Arial" w:hAnsi="Arial" w:cs="Arial"/>
                <w:b/>
                <w:sz w:val="20"/>
                <w:szCs w:val="20"/>
              </w:rPr>
            </w:pPr>
            <w:r w:rsidRPr="00696808">
              <w:rPr>
                <w:rFonts w:ascii="Arial" w:hAnsi="Arial" w:cs="Arial"/>
                <w:b/>
                <w:color w:val="FF0000"/>
                <w:sz w:val="24"/>
                <w:szCs w:val="24"/>
              </w:rPr>
              <w:t xml:space="preserve">Polacy na pokolenia utracili możliwość </w:t>
            </w:r>
            <w:r w:rsidR="00DE64D9">
              <w:rPr>
                <w:rFonts w:ascii="Arial" w:hAnsi="Arial" w:cs="Arial"/>
                <w:b/>
                <w:color w:val="FF0000"/>
                <w:sz w:val="24"/>
                <w:szCs w:val="24"/>
              </w:rPr>
              <w:t>zgromadzenia</w:t>
            </w:r>
            <w:r w:rsidRPr="00696808">
              <w:rPr>
                <w:rFonts w:ascii="Arial" w:hAnsi="Arial" w:cs="Arial"/>
                <w:b/>
                <w:color w:val="FF0000"/>
                <w:sz w:val="24"/>
                <w:szCs w:val="24"/>
              </w:rPr>
              <w:t xml:space="preserve"> kapitału, a oszczędności, dzieła sztuki, dobra kultury i cenny dobytek ich przodków zostały zrabowane przez Niemców. Współczesne państwo polskie dziś byłoby w zupełnie innym miejscu rozwoju cywilizacyjnego na mapie świata i Europy, gdyby nie skutki II wojny światowej. </w:t>
            </w:r>
            <w:r w:rsidRPr="0053175A">
              <w:rPr>
                <w:rFonts w:ascii="Arial" w:hAnsi="Arial" w:cs="Arial"/>
                <w:b/>
                <w:sz w:val="24"/>
                <w:szCs w:val="24"/>
              </w:rPr>
              <w:t>Kilka pokoleń zdziesiątkowanych Polaków zostało skazanych na ogromny wysiłek odbudowy zniszczeń wojennych i podnoszenia kraju ze zgliszcz.</w:t>
            </w:r>
          </w:p>
          <w:p w14:paraId="7BE6BA7F" w14:textId="4D62651C" w:rsidR="003545B2" w:rsidRDefault="002848DF" w:rsidP="002446CE">
            <w:pPr>
              <w:pStyle w:val="Akapitzlist"/>
              <w:numPr>
                <w:ilvl w:val="0"/>
                <w:numId w:val="31"/>
              </w:numPr>
              <w:spacing w:before="120" w:after="120"/>
              <w:contextualSpacing w:val="0"/>
              <w:jc w:val="both"/>
              <w:rPr>
                <w:rFonts w:ascii="Arial" w:hAnsi="Arial" w:cs="Arial"/>
                <w:b/>
                <w:sz w:val="24"/>
                <w:szCs w:val="24"/>
              </w:rPr>
            </w:pPr>
            <w:r w:rsidRPr="002848DF">
              <w:rPr>
                <w:rFonts w:ascii="Arial" w:hAnsi="Arial" w:cs="Arial"/>
                <w:b/>
                <w:sz w:val="24"/>
                <w:szCs w:val="24"/>
              </w:rPr>
              <w:t xml:space="preserve">Do dzisiaj Rzeczpospolita Polska nie uzyskała ani pełnej kwoty reparacji wojennych przyznanych decyzją wielkich mocarstw w Poczdamie, ani tym bardziej odszkodowań adekwatnych do poniesionych strat wojennych i zniszczeń </w:t>
            </w:r>
            <w:r w:rsidRPr="00F833BC">
              <w:rPr>
                <w:rFonts w:ascii="Arial" w:hAnsi="Arial" w:cs="Arial"/>
                <w:b/>
                <w:sz w:val="24"/>
                <w:szCs w:val="24"/>
              </w:rPr>
              <w:t>okupacyjnych.</w:t>
            </w:r>
          </w:p>
          <w:p w14:paraId="52CDAF60" w14:textId="3CCEB5DE" w:rsidR="00A05AAB" w:rsidRDefault="00A05AAB" w:rsidP="008F637F">
            <w:pPr>
              <w:spacing w:before="120" w:after="120"/>
              <w:jc w:val="both"/>
              <w:rPr>
                <w:rFonts w:ascii="Arial" w:hAnsi="Arial" w:cs="Arial"/>
                <w:b/>
                <w:sz w:val="24"/>
                <w:szCs w:val="24"/>
              </w:rPr>
            </w:pPr>
          </w:p>
          <w:p w14:paraId="6123DA51" w14:textId="2E5345ED" w:rsidR="00A05AAB" w:rsidRDefault="00A05AAB" w:rsidP="008F637F">
            <w:pPr>
              <w:spacing w:before="120" w:after="120"/>
              <w:jc w:val="both"/>
              <w:rPr>
                <w:rFonts w:ascii="Arial" w:hAnsi="Arial" w:cs="Arial"/>
                <w:b/>
                <w:sz w:val="24"/>
                <w:szCs w:val="24"/>
              </w:rPr>
            </w:pPr>
          </w:p>
          <w:p w14:paraId="4BAE5982" w14:textId="77777777" w:rsidR="00A05AAB" w:rsidRPr="008F637F" w:rsidRDefault="00A05AAB" w:rsidP="008F637F">
            <w:pPr>
              <w:spacing w:before="120" w:after="120"/>
              <w:jc w:val="both"/>
              <w:rPr>
                <w:rFonts w:ascii="Arial" w:hAnsi="Arial" w:cs="Arial"/>
                <w:b/>
                <w:sz w:val="24"/>
                <w:szCs w:val="24"/>
              </w:rPr>
            </w:pPr>
          </w:p>
          <w:p w14:paraId="3A7ACFEA" w14:textId="5976B506" w:rsidR="00BF160D" w:rsidRPr="00F833BC" w:rsidRDefault="00BF160D">
            <w:pPr>
              <w:spacing w:before="120" w:after="120"/>
              <w:jc w:val="both"/>
              <w:rPr>
                <w:rFonts w:ascii="Arial" w:hAnsi="Arial" w:cs="Arial"/>
                <w:b/>
                <w:sz w:val="24"/>
                <w:szCs w:val="24"/>
              </w:rPr>
            </w:pPr>
            <w:r w:rsidRPr="00F833BC">
              <w:rPr>
                <w:rFonts w:ascii="Arial" w:hAnsi="Arial" w:cs="Arial"/>
                <w:b/>
                <w:sz w:val="24"/>
                <w:szCs w:val="24"/>
              </w:rPr>
              <w:lastRenderedPageBreak/>
              <w:t>Straty poniesione przez Polskę w wyniku agresji i okupacji niemieckiej w czasie II wojny światowej 1939-1945</w:t>
            </w:r>
          </w:p>
          <w:p w14:paraId="7E1A986E" w14:textId="0427AC54" w:rsidR="00BF160D" w:rsidRPr="00F833BC" w:rsidRDefault="00BF160D" w:rsidP="002446CE">
            <w:pPr>
              <w:pStyle w:val="Akapitzlist"/>
              <w:numPr>
                <w:ilvl w:val="0"/>
                <w:numId w:val="31"/>
              </w:numPr>
              <w:spacing w:before="120" w:after="120"/>
              <w:contextualSpacing w:val="0"/>
              <w:jc w:val="both"/>
              <w:rPr>
                <w:rFonts w:ascii="Arial" w:hAnsi="Arial" w:cs="Arial"/>
                <w:b/>
                <w:sz w:val="24"/>
                <w:szCs w:val="24"/>
              </w:rPr>
            </w:pPr>
            <w:r w:rsidRPr="00F833BC">
              <w:rPr>
                <w:rFonts w:ascii="Arial" w:hAnsi="Arial" w:cs="Arial"/>
                <w:b/>
                <w:sz w:val="24"/>
                <w:szCs w:val="24"/>
              </w:rPr>
              <w:t>Straty demograficzne:</w:t>
            </w:r>
          </w:p>
          <w:p w14:paraId="45E909AB" w14:textId="2BE50A4B" w:rsidR="00BF160D" w:rsidRPr="00F833BC" w:rsidRDefault="00BF160D" w:rsidP="002446CE">
            <w:pPr>
              <w:pStyle w:val="Akapitzlist"/>
              <w:numPr>
                <w:ilvl w:val="1"/>
                <w:numId w:val="31"/>
              </w:numPr>
              <w:spacing w:before="120" w:after="120"/>
              <w:contextualSpacing w:val="0"/>
              <w:jc w:val="both"/>
              <w:rPr>
                <w:rFonts w:ascii="Arial" w:hAnsi="Arial" w:cs="Arial"/>
                <w:sz w:val="24"/>
                <w:szCs w:val="24"/>
              </w:rPr>
            </w:pPr>
            <w:r w:rsidRPr="002B37D2">
              <w:rPr>
                <w:rFonts w:ascii="Arial" w:hAnsi="Arial" w:cs="Arial"/>
                <w:b/>
                <w:color w:val="FF0000"/>
                <w:sz w:val="24"/>
                <w:szCs w:val="24"/>
              </w:rPr>
              <w:t>5,2 mln</w:t>
            </w:r>
            <w:r w:rsidR="00D66E10" w:rsidRPr="002B37D2">
              <w:rPr>
                <w:rFonts w:ascii="Arial" w:hAnsi="Arial" w:cs="Arial"/>
                <w:b/>
                <w:color w:val="FF0000"/>
                <w:sz w:val="24"/>
                <w:szCs w:val="24"/>
              </w:rPr>
              <w:t xml:space="preserve"> (5 219 053)</w:t>
            </w:r>
            <w:r w:rsidRPr="002B37D2">
              <w:rPr>
                <w:rFonts w:ascii="Arial" w:hAnsi="Arial" w:cs="Arial"/>
                <w:color w:val="FF0000"/>
                <w:sz w:val="24"/>
                <w:szCs w:val="24"/>
              </w:rPr>
              <w:t xml:space="preserve"> </w:t>
            </w:r>
            <w:r w:rsidRPr="00F833BC">
              <w:rPr>
                <w:rFonts w:ascii="Arial" w:hAnsi="Arial" w:cs="Arial"/>
                <w:sz w:val="24"/>
                <w:szCs w:val="24"/>
              </w:rPr>
              <w:t>wymordowanych obywateli polskich na skutek polityki niemieckiej</w:t>
            </w:r>
            <w:r w:rsidR="00A83AA3" w:rsidRPr="00F833BC">
              <w:rPr>
                <w:rFonts w:ascii="Arial" w:hAnsi="Arial" w:cs="Arial"/>
                <w:sz w:val="24"/>
                <w:szCs w:val="24"/>
              </w:rPr>
              <w:t>,</w:t>
            </w:r>
          </w:p>
          <w:p w14:paraId="1CFA4CE5" w14:textId="5113F1A3" w:rsidR="00BF160D" w:rsidRPr="00F833BC" w:rsidRDefault="009D510E" w:rsidP="002446CE">
            <w:pPr>
              <w:pStyle w:val="Akapitzlist"/>
              <w:numPr>
                <w:ilvl w:val="1"/>
                <w:numId w:val="31"/>
              </w:numPr>
              <w:spacing w:before="120" w:after="120"/>
              <w:contextualSpacing w:val="0"/>
              <w:jc w:val="both"/>
              <w:rPr>
                <w:rFonts w:ascii="Arial" w:hAnsi="Arial" w:cs="Arial"/>
                <w:sz w:val="24"/>
                <w:szCs w:val="24"/>
              </w:rPr>
            </w:pPr>
            <w:r>
              <w:rPr>
                <w:rFonts w:ascii="Arial" w:hAnsi="Arial" w:cs="Arial"/>
                <w:b/>
                <w:color w:val="FF0000"/>
                <w:sz w:val="24"/>
                <w:szCs w:val="24"/>
              </w:rPr>
              <w:t>196</w:t>
            </w:r>
            <w:r w:rsidR="00BF160D" w:rsidRPr="002B37D2">
              <w:rPr>
                <w:rFonts w:ascii="Arial" w:hAnsi="Arial" w:cs="Arial"/>
                <w:b/>
                <w:color w:val="FF0000"/>
                <w:sz w:val="24"/>
                <w:szCs w:val="24"/>
              </w:rPr>
              <w:t xml:space="preserve"> tys.</w:t>
            </w:r>
            <w:r w:rsidR="00BF160D" w:rsidRPr="002B37D2">
              <w:rPr>
                <w:rFonts w:ascii="Arial" w:hAnsi="Arial" w:cs="Arial"/>
                <w:color w:val="FF0000"/>
                <w:sz w:val="24"/>
                <w:szCs w:val="24"/>
              </w:rPr>
              <w:t xml:space="preserve"> </w:t>
            </w:r>
            <w:r w:rsidR="00BF160D" w:rsidRPr="00F833BC">
              <w:rPr>
                <w:rFonts w:ascii="Arial" w:hAnsi="Arial" w:cs="Arial"/>
                <w:sz w:val="24"/>
                <w:szCs w:val="24"/>
              </w:rPr>
              <w:t>dzieci odebranych rodzicom i wywiezionych do III Rzeszy (do ojczyzny powróciło 15-20 proc.)</w:t>
            </w:r>
            <w:r w:rsidR="00CF0856" w:rsidRPr="00F833BC">
              <w:rPr>
                <w:rStyle w:val="Odwoanieprzypisudolnego"/>
                <w:rFonts w:ascii="Arial" w:hAnsi="Arial" w:cs="Arial"/>
                <w:sz w:val="24"/>
                <w:szCs w:val="24"/>
              </w:rPr>
              <w:footnoteReference w:id="2"/>
            </w:r>
            <w:r w:rsidR="00A83AA3" w:rsidRPr="00F833BC">
              <w:rPr>
                <w:rFonts w:ascii="Arial" w:hAnsi="Arial" w:cs="Arial"/>
                <w:sz w:val="24"/>
                <w:szCs w:val="24"/>
              </w:rPr>
              <w:t>,</w:t>
            </w:r>
          </w:p>
          <w:p w14:paraId="00C23045" w14:textId="5C791921" w:rsidR="0001125B" w:rsidRPr="00D42AA8" w:rsidRDefault="00D66E10" w:rsidP="002446CE">
            <w:pPr>
              <w:pStyle w:val="Akapitzlist"/>
              <w:numPr>
                <w:ilvl w:val="1"/>
                <w:numId w:val="31"/>
              </w:numPr>
              <w:spacing w:before="120" w:after="120"/>
              <w:contextualSpacing w:val="0"/>
              <w:jc w:val="both"/>
              <w:rPr>
                <w:rFonts w:ascii="Arial" w:hAnsi="Arial" w:cs="Arial"/>
                <w:sz w:val="24"/>
                <w:szCs w:val="24"/>
              </w:rPr>
            </w:pPr>
            <w:r w:rsidRPr="00345E3D">
              <w:rPr>
                <w:rFonts w:ascii="Arial" w:hAnsi="Arial" w:cs="Arial"/>
                <w:b/>
                <w:color w:val="FF0000"/>
                <w:sz w:val="24"/>
                <w:szCs w:val="24"/>
              </w:rPr>
              <w:t>11,4</w:t>
            </w:r>
            <w:r w:rsidR="00BF160D" w:rsidRPr="00345E3D">
              <w:rPr>
                <w:rFonts w:ascii="Arial" w:hAnsi="Arial" w:cs="Arial"/>
                <w:b/>
                <w:color w:val="FF0000"/>
                <w:sz w:val="24"/>
                <w:szCs w:val="24"/>
              </w:rPr>
              <w:t xml:space="preserve"> mln</w:t>
            </w:r>
            <w:r w:rsidR="00BF160D" w:rsidRPr="00345E3D">
              <w:rPr>
                <w:rFonts w:ascii="Arial" w:hAnsi="Arial" w:cs="Arial"/>
                <w:color w:val="FF0000"/>
                <w:sz w:val="24"/>
                <w:szCs w:val="24"/>
              </w:rPr>
              <w:t xml:space="preserve"> </w:t>
            </w:r>
            <w:r w:rsidR="00BF160D" w:rsidRPr="00345E3D">
              <w:rPr>
                <w:rFonts w:ascii="Arial" w:hAnsi="Arial" w:cs="Arial"/>
                <w:sz w:val="24"/>
                <w:szCs w:val="24"/>
              </w:rPr>
              <w:t xml:space="preserve">– o tyle spadła liczba ludności Polski w wyniku rozpoczętej przez Niemcy II wojny </w:t>
            </w:r>
            <w:r w:rsidR="00BF160D" w:rsidRPr="00D42AA8">
              <w:rPr>
                <w:rFonts w:ascii="Arial" w:hAnsi="Arial" w:cs="Arial"/>
                <w:sz w:val="24"/>
                <w:szCs w:val="24"/>
              </w:rPr>
              <w:t>światowej</w:t>
            </w:r>
            <w:r w:rsidR="00A83AA3" w:rsidRPr="00D42AA8">
              <w:rPr>
                <w:rFonts w:ascii="Arial" w:hAnsi="Arial" w:cs="Arial"/>
                <w:sz w:val="24"/>
                <w:szCs w:val="24"/>
              </w:rPr>
              <w:t>.</w:t>
            </w:r>
          </w:p>
          <w:p w14:paraId="5D38159C" w14:textId="77777777" w:rsidR="00CE3251" w:rsidRPr="00D42AA8" w:rsidRDefault="00CE3251" w:rsidP="00390D8B">
            <w:pPr>
              <w:pStyle w:val="Akapitzlist"/>
              <w:spacing w:before="120" w:after="120" w:line="259" w:lineRule="auto"/>
              <w:ind w:left="714"/>
              <w:contextualSpacing w:val="0"/>
              <w:jc w:val="center"/>
              <w:rPr>
                <w:rFonts w:ascii="Arial" w:hAnsi="Arial" w:cs="Arial"/>
                <w:b/>
                <w:sz w:val="28"/>
                <w:szCs w:val="28"/>
              </w:rPr>
            </w:pPr>
            <w:r w:rsidRPr="00D42AA8">
              <w:rPr>
                <w:rFonts w:ascii="Arial" w:hAnsi="Arial" w:cs="Arial"/>
                <w:b/>
                <w:sz w:val="28"/>
                <w:szCs w:val="28"/>
              </w:rPr>
              <w:t>Łączna wartość strat na 31 grudnia 2021 r. wynosi:</w:t>
            </w:r>
          </w:p>
          <w:p w14:paraId="4BA1D7B0" w14:textId="785090D4" w:rsidR="00CE3251" w:rsidRPr="00D42AA8" w:rsidRDefault="009F497A" w:rsidP="009F497A">
            <w:pPr>
              <w:pStyle w:val="Akapitzlist"/>
              <w:spacing w:before="120" w:after="120" w:line="259" w:lineRule="auto"/>
              <w:contextualSpacing w:val="0"/>
              <w:jc w:val="center"/>
              <w:rPr>
                <w:rFonts w:ascii="Arial" w:hAnsi="Arial" w:cs="Arial"/>
                <w:b/>
                <w:bCs/>
                <w:color w:val="FF0000"/>
                <w:sz w:val="28"/>
                <w:szCs w:val="28"/>
              </w:rPr>
            </w:pPr>
            <w:r>
              <w:rPr>
                <w:rFonts w:ascii="Arial" w:hAnsi="Arial" w:cs="Arial"/>
                <w:b/>
                <w:color w:val="FF0000"/>
                <w:sz w:val="28"/>
                <w:szCs w:val="28"/>
              </w:rPr>
              <w:t xml:space="preserve">6 </w:t>
            </w:r>
            <w:r w:rsidR="00CE3251" w:rsidRPr="00D42AA8">
              <w:rPr>
                <w:rFonts w:ascii="Arial" w:hAnsi="Arial" w:cs="Arial"/>
                <w:b/>
                <w:color w:val="FF0000"/>
                <w:sz w:val="28"/>
                <w:szCs w:val="28"/>
              </w:rPr>
              <w:t xml:space="preserve">bilionów 220 miliardów 609 milionów </w:t>
            </w:r>
            <w:r w:rsidR="00CE3251" w:rsidRPr="00D42AA8">
              <w:rPr>
                <w:rFonts w:ascii="Arial" w:hAnsi="Arial" w:cs="Arial"/>
                <w:b/>
                <w:bCs/>
                <w:color w:val="FF0000"/>
                <w:sz w:val="28"/>
                <w:szCs w:val="28"/>
              </w:rPr>
              <w:t>PLN,</w:t>
            </w:r>
          </w:p>
          <w:p w14:paraId="36D9C446" w14:textId="32A82DF4" w:rsidR="00390D8B" w:rsidRPr="003F2782" w:rsidRDefault="0017148A" w:rsidP="003F2782">
            <w:pPr>
              <w:pStyle w:val="Akapitzlist"/>
              <w:spacing w:before="120" w:after="120"/>
              <w:contextualSpacing w:val="0"/>
              <w:jc w:val="center"/>
              <w:rPr>
                <w:rFonts w:ascii="Arial" w:hAnsi="Arial" w:cs="Arial"/>
                <w:b/>
                <w:bCs/>
                <w:color w:val="FF0000"/>
                <w:sz w:val="28"/>
                <w:szCs w:val="28"/>
              </w:rPr>
            </w:pPr>
            <w:r>
              <w:rPr>
                <w:rFonts w:ascii="Arial" w:hAnsi="Arial" w:cs="Arial"/>
                <w:b/>
                <w:bCs/>
                <w:color w:val="FF0000"/>
                <w:sz w:val="28"/>
                <w:szCs w:val="28"/>
              </w:rPr>
              <w:t>o</w:t>
            </w:r>
            <w:r w:rsidR="00CE3251" w:rsidRPr="00D42AA8">
              <w:rPr>
                <w:rFonts w:ascii="Arial" w:hAnsi="Arial" w:cs="Arial"/>
                <w:b/>
                <w:bCs/>
                <w:color w:val="FF0000"/>
                <w:sz w:val="28"/>
                <w:szCs w:val="28"/>
              </w:rPr>
              <w:t>k. 1 bilion 532 miliardów 170 milionów USD.</w:t>
            </w:r>
          </w:p>
          <w:p w14:paraId="5CF14AE1" w14:textId="0DDE9F33" w:rsidR="00BF160D" w:rsidRPr="00345E3D" w:rsidRDefault="00BF160D" w:rsidP="002446CE">
            <w:pPr>
              <w:pStyle w:val="Akapitzlist"/>
              <w:numPr>
                <w:ilvl w:val="1"/>
                <w:numId w:val="31"/>
              </w:numPr>
              <w:spacing w:before="120" w:after="120"/>
              <w:contextualSpacing w:val="0"/>
              <w:jc w:val="both"/>
              <w:rPr>
                <w:rFonts w:ascii="Arial" w:hAnsi="Arial" w:cs="Arial"/>
                <w:sz w:val="24"/>
                <w:szCs w:val="24"/>
              </w:rPr>
            </w:pPr>
            <w:r w:rsidRPr="00345E3D">
              <w:rPr>
                <w:rFonts w:ascii="Arial" w:hAnsi="Arial" w:cs="Arial"/>
                <w:bCs/>
                <w:sz w:val="24"/>
                <w:szCs w:val="24"/>
              </w:rPr>
              <w:t xml:space="preserve">Oszacowana wartość strat </w:t>
            </w:r>
            <w:r w:rsidRPr="00345E3D">
              <w:rPr>
                <w:rFonts w:ascii="Arial" w:hAnsi="Arial" w:cs="Arial"/>
                <w:sz w:val="24"/>
                <w:szCs w:val="24"/>
              </w:rPr>
              <w:t xml:space="preserve">materialnych </w:t>
            </w:r>
            <w:r w:rsidRPr="00345E3D">
              <w:rPr>
                <w:rFonts w:ascii="Arial" w:hAnsi="Arial" w:cs="Arial"/>
                <w:bCs/>
                <w:sz w:val="24"/>
                <w:szCs w:val="24"/>
              </w:rPr>
              <w:t xml:space="preserve">wynosi </w:t>
            </w:r>
            <w:r w:rsidR="00922C22" w:rsidRPr="00345E3D">
              <w:rPr>
                <w:rFonts w:ascii="Arial" w:hAnsi="Arial" w:cs="Arial"/>
                <w:b/>
                <w:bCs/>
                <w:color w:val="FF0000"/>
                <w:sz w:val="24"/>
                <w:szCs w:val="24"/>
              </w:rPr>
              <w:t>797</w:t>
            </w:r>
            <w:r w:rsidR="004D67F2" w:rsidRPr="00345E3D">
              <w:rPr>
                <w:rFonts w:ascii="Arial" w:hAnsi="Arial" w:cs="Arial"/>
                <w:b/>
                <w:bCs/>
                <w:color w:val="FF0000"/>
                <w:sz w:val="24"/>
                <w:szCs w:val="24"/>
              </w:rPr>
              <w:t xml:space="preserve"> miliardów 398 milionów </w:t>
            </w:r>
            <w:r w:rsidR="002B37D2" w:rsidRPr="00345E3D">
              <w:rPr>
                <w:rFonts w:ascii="Arial" w:hAnsi="Arial" w:cs="Arial"/>
                <w:b/>
                <w:bCs/>
                <w:color w:val="FF0000"/>
                <w:sz w:val="24"/>
                <w:szCs w:val="24"/>
              </w:rPr>
              <w:t>PLN</w:t>
            </w:r>
            <w:r w:rsidR="002B37D2" w:rsidRPr="00345E3D">
              <w:rPr>
                <w:rFonts w:ascii="Arial" w:hAnsi="Arial" w:cs="Arial"/>
                <w:bCs/>
                <w:sz w:val="24"/>
                <w:szCs w:val="24"/>
              </w:rPr>
              <w:t>.</w:t>
            </w:r>
          </w:p>
          <w:p w14:paraId="3E35338E" w14:textId="308E2EC9" w:rsidR="00BF160D" w:rsidRPr="00345E3D" w:rsidRDefault="00BD396D" w:rsidP="002446CE">
            <w:pPr>
              <w:pStyle w:val="Akapitzlist"/>
              <w:numPr>
                <w:ilvl w:val="1"/>
                <w:numId w:val="31"/>
              </w:numPr>
              <w:spacing w:before="120" w:after="120"/>
              <w:contextualSpacing w:val="0"/>
              <w:jc w:val="both"/>
              <w:rPr>
                <w:rFonts w:ascii="Arial" w:hAnsi="Arial" w:cs="Arial"/>
                <w:bCs/>
                <w:sz w:val="24"/>
                <w:szCs w:val="24"/>
              </w:rPr>
            </w:pPr>
            <w:r w:rsidRPr="00345E3D">
              <w:rPr>
                <w:rFonts w:ascii="Arial" w:hAnsi="Arial" w:cs="Arial"/>
                <w:sz w:val="24"/>
                <w:szCs w:val="24"/>
              </w:rPr>
              <w:t>Szacunki s</w:t>
            </w:r>
            <w:r w:rsidR="00BF160D" w:rsidRPr="00345E3D">
              <w:rPr>
                <w:rFonts w:ascii="Arial" w:hAnsi="Arial" w:cs="Arial"/>
                <w:sz w:val="24"/>
                <w:szCs w:val="24"/>
              </w:rPr>
              <w:t xml:space="preserve">trat w PKB Polski z tytułu strat ludzkich – utraconych wynagrodzeń – </w:t>
            </w:r>
            <w:r w:rsidRPr="00345E3D">
              <w:rPr>
                <w:rFonts w:ascii="Arial" w:hAnsi="Arial" w:cs="Arial"/>
                <w:sz w:val="24"/>
                <w:szCs w:val="24"/>
              </w:rPr>
              <w:t xml:space="preserve">wynoszą </w:t>
            </w:r>
            <w:r w:rsidR="00922C22" w:rsidRPr="00345E3D">
              <w:rPr>
                <w:rFonts w:ascii="Arial" w:hAnsi="Arial" w:cs="Arial"/>
                <w:b/>
                <w:color w:val="FF0000"/>
                <w:sz w:val="24"/>
                <w:szCs w:val="24"/>
              </w:rPr>
              <w:t>ok. 4</w:t>
            </w:r>
            <w:r w:rsidR="004D67F2" w:rsidRPr="00345E3D">
              <w:rPr>
                <w:rFonts w:ascii="Arial" w:hAnsi="Arial" w:cs="Arial"/>
                <w:b/>
                <w:color w:val="FF0000"/>
                <w:sz w:val="24"/>
                <w:szCs w:val="24"/>
              </w:rPr>
              <w:t xml:space="preserve"> biliony </w:t>
            </w:r>
            <w:r w:rsidR="00922C22" w:rsidRPr="00345E3D">
              <w:rPr>
                <w:rFonts w:ascii="Arial" w:hAnsi="Arial" w:cs="Arial"/>
                <w:b/>
                <w:color w:val="FF0000"/>
                <w:sz w:val="24"/>
                <w:szCs w:val="24"/>
              </w:rPr>
              <w:t>78</w:t>
            </w:r>
            <w:r w:rsidR="004D67F2" w:rsidRPr="00345E3D">
              <w:rPr>
                <w:rFonts w:ascii="Arial" w:hAnsi="Arial" w:cs="Arial"/>
                <w:b/>
                <w:color w:val="FF0000"/>
                <w:sz w:val="24"/>
                <w:szCs w:val="24"/>
              </w:rPr>
              <w:t>6 miliardów 965 milionów</w:t>
            </w:r>
            <w:r w:rsidR="00922C22" w:rsidRPr="00345E3D">
              <w:rPr>
                <w:rFonts w:ascii="Arial" w:hAnsi="Arial" w:cs="Arial"/>
                <w:b/>
                <w:color w:val="FF0000"/>
                <w:sz w:val="24"/>
                <w:szCs w:val="24"/>
              </w:rPr>
              <w:t xml:space="preserve"> </w:t>
            </w:r>
            <w:r w:rsidR="002B37D2" w:rsidRPr="00345E3D">
              <w:rPr>
                <w:rFonts w:ascii="Arial" w:hAnsi="Arial" w:cs="Arial"/>
                <w:b/>
                <w:color w:val="FF0000"/>
                <w:sz w:val="24"/>
                <w:szCs w:val="24"/>
              </w:rPr>
              <w:t>PLN</w:t>
            </w:r>
            <w:r w:rsidR="00BF160D" w:rsidRPr="00345E3D">
              <w:rPr>
                <w:rFonts w:ascii="Arial" w:hAnsi="Arial" w:cs="Arial"/>
                <w:b/>
                <w:bCs/>
                <w:color w:val="FF0000"/>
                <w:sz w:val="24"/>
                <w:szCs w:val="24"/>
              </w:rPr>
              <w:t>,</w:t>
            </w:r>
            <w:r w:rsidR="00BF160D" w:rsidRPr="00345E3D">
              <w:rPr>
                <w:rFonts w:ascii="Arial" w:hAnsi="Arial" w:cs="Arial"/>
                <w:bCs/>
                <w:color w:val="FF0000"/>
                <w:sz w:val="24"/>
                <w:szCs w:val="24"/>
              </w:rPr>
              <w:t xml:space="preserve"> </w:t>
            </w:r>
            <w:r w:rsidR="00BF160D" w:rsidRPr="00345E3D">
              <w:rPr>
                <w:rFonts w:ascii="Arial" w:hAnsi="Arial" w:cs="Arial"/>
                <w:bCs/>
                <w:sz w:val="24"/>
                <w:szCs w:val="24"/>
              </w:rPr>
              <w:t xml:space="preserve">co odpowiada </w:t>
            </w:r>
            <w:r w:rsidR="00D66E10" w:rsidRPr="00345E3D">
              <w:rPr>
                <w:rFonts w:ascii="Arial" w:hAnsi="Arial" w:cs="Arial"/>
                <w:sz w:val="24"/>
                <w:szCs w:val="24"/>
              </w:rPr>
              <w:t>ok</w:t>
            </w:r>
            <w:r w:rsidR="00A83AA3" w:rsidRPr="00345E3D">
              <w:rPr>
                <w:rFonts w:ascii="Arial" w:hAnsi="Arial" w:cs="Arial"/>
                <w:sz w:val="24"/>
                <w:szCs w:val="24"/>
              </w:rPr>
              <w:t>.</w:t>
            </w:r>
            <w:r w:rsidR="00D66E10" w:rsidRPr="00345E3D">
              <w:rPr>
                <w:rFonts w:ascii="Arial" w:hAnsi="Arial" w:cs="Arial"/>
                <w:sz w:val="24"/>
                <w:szCs w:val="24"/>
              </w:rPr>
              <w:t xml:space="preserve"> 1,179</w:t>
            </w:r>
            <w:r w:rsidR="00BF160D" w:rsidRPr="00345E3D">
              <w:rPr>
                <w:rFonts w:ascii="Arial" w:hAnsi="Arial" w:cs="Arial"/>
                <w:bCs/>
                <w:sz w:val="24"/>
                <w:szCs w:val="24"/>
              </w:rPr>
              <w:t xml:space="preserve"> bln USD</w:t>
            </w:r>
            <w:r w:rsidR="00D528DE" w:rsidRPr="00345E3D">
              <w:rPr>
                <w:rStyle w:val="Odwoanieprzypisudolnego"/>
                <w:rFonts w:ascii="Arial" w:hAnsi="Arial" w:cs="Arial"/>
                <w:bCs/>
                <w:sz w:val="24"/>
                <w:szCs w:val="24"/>
              </w:rPr>
              <w:footnoteReference w:id="3"/>
            </w:r>
            <w:r w:rsidR="002B37D2" w:rsidRPr="00345E3D">
              <w:rPr>
                <w:rFonts w:ascii="Arial" w:hAnsi="Arial" w:cs="Arial"/>
                <w:bCs/>
                <w:sz w:val="24"/>
                <w:szCs w:val="24"/>
              </w:rPr>
              <w:t>.</w:t>
            </w:r>
          </w:p>
          <w:p w14:paraId="53FC1574" w14:textId="2A7C707C" w:rsidR="00BF160D" w:rsidRPr="00345E3D" w:rsidRDefault="00BF160D" w:rsidP="002446CE">
            <w:pPr>
              <w:pStyle w:val="Akapitzlist"/>
              <w:numPr>
                <w:ilvl w:val="1"/>
                <w:numId w:val="31"/>
              </w:numPr>
              <w:spacing w:before="120" w:after="120"/>
              <w:contextualSpacing w:val="0"/>
              <w:jc w:val="both"/>
              <w:rPr>
                <w:rFonts w:ascii="Arial" w:hAnsi="Arial" w:cs="Arial"/>
                <w:sz w:val="24"/>
                <w:szCs w:val="24"/>
              </w:rPr>
            </w:pPr>
            <w:r w:rsidRPr="00345E3D">
              <w:rPr>
                <w:rFonts w:ascii="Arial" w:hAnsi="Arial" w:cs="Arial"/>
                <w:sz w:val="24"/>
                <w:szCs w:val="24"/>
              </w:rPr>
              <w:t>Straty w dobrach kultury i dziełach sztuki</w:t>
            </w:r>
            <w:r w:rsidR="00BD396D" w:rsidRPr="00345E3D">
              <w:rPr>
                <w:rStyle w:val="Odwoanieprzypisudolnego"/>
                <w:rFonts w:ascii="Arial" w:hAnsi="Arial" w:cs="Arial"/>
                <w:sz w:val="24"/>
                <w:szCs w:val="24"/>
              </w:rPr>
              <w:footnoteReference w:id="4"/>
            </w:r>
            <w:r w:rsidR="00BD396D" w:rsidRPr="00345E3D">
              <w:rPr>
                <w:rFonts w:ascii="Arial" w:hAnsi="Arial" w:cs="Arial"/>
                <w:sz w:val="24"/>
                <w:szCs w:val="24"/>
              </w:rPr>
              <w:t xml:space="preserve"> wynoszą</w:t>
            </w:r>
            <w:r w:rsidRPr="00345E3D">
              <w:rPr>
                <w:rFonts w:ascii="Arial" w:hAnsi="Arial" w:cs="Arial"/>
                <w:sz w:val="24"/>
                <w:szCs w:val="24"/>
              </w:rPr>
              <w:t xml:space="preserve"> </w:t>
            </w:r>
            <w:r w:rsidR="00922C22" w:rsidRPr="00345E3D">
              <w:rPr>
                <w:rFonts w:ascii="Arial" w:hAnsi="Arial" w:cs="Arial"/>
                <w:b/>
                <w:color w:val="FF0000"/>
                <w:sz w:val="24"/>
                <w:szCs w:val="24"/>
              </w:rPr>
              <w:t>19</w:t>
            </w:r>
            <w:r w:rsidR="004D67F2" w:rsidRPr="00345E3D">
              <w:rPr>
                <w:rFonts w:ascii="Arial" w:hAnsi="Arial" w:cs="Arial"/>
                <w:b/>
                <w:color w:val="FF0000"/>
                <w:sz w:val="24"/>
                <w:szCs w:val="24"/>
              </w:rPr>
              <w:t xml:space="preserve"> miliardów </w:t>
            </w:r>
            <w:r w:rsidR="00982D14" w:rsidRPr="00345E3D">
              <w:rPr>
                <w:rFonts w:ascii="Arial" w:hAnsi="Arial" w:cs="Arial"/>
                <w:b/>
                <w:color w:val="FF0000"/>
                <w:sz w:val="24"/>
                <w:szCs w:val="24"/>
              </w:rPr>
              <w:t>3</w:t>
            </w:r>
            <w:r w:rsidR="004D67F2" w:rsidRPr="00345E3D">
              <w:rPr>
                <w:rFonts w:ascii="Arial" w:hAnsi="Arial" w:cs="Arial"/>
                <w:b/>
                <w:color w:val="FF0000"/>
                <w:sz w:val="24"/>
                <w:szCs w:val="24"/>
              </w:rPr>
              <w:t>1</w:t>
            </w:r>
            <w:r w:rsidR="00AE6B63">
              <w:rPr>
                <w:rFonts w:ascii="Arial" w:hAnsi="Arial" w:cs="Arial"/>
                <w:b/>
                <w:color w:val="FF0000"/>
                <w:sz w:val="24"/>
                <w:szCs w:val="24"/>
              </w:rPr>
              <w:t>3</w:t>
            </w:r>
            <w:r w:rsidR="004D67F2" w:rsidRPr="00345E3D">
              <w:rPr>
                <w:rFonts w:ascii="Arial" w:hAnsi="Arial" w:cs="Arial"/>
                <w:b/>
                <w:color w:val="FF0000"/>
                <w:sz w:val="24"/>
                <w:szCs w:val="24"/>
              </w:rPr>
              <w:t xml:space="preserve"> milionów</w:t>
            </w:r>
            <w:r w:rsidR="0020197A" w:rsidRPr="00345E3D">
              <w:rPr>
                <w:rFonts w:ascii="Arial" w:hAnsi="Arial" w:cs="Arial"/>
                <w:b/>
                <w:color w:val="FF0000"/>
                <w:sz w:val="24"/>
                <w:szCs w:val="24"/>
              </w:rPr>
              <w:t xml:space="preserve"> </w:t>
            </w:r>
            <w:r w:rsidR="002B37D2" w:rsidRPr="00345E3D">
              <w:rPr>
                <w:rFonts w:ascii="Arial" w:hAnsi="Arial" w:cs="Arial"/>
                <w:b/>
                <w:color w:val="FF0000"/>
                <w:sz w:val="24"/>
                <w:szCs w:val="24"/>
              </w:rPr>
              <w:t>PLN</w:t>
            </w:r>
            <w:r w:rsidRPr="00345E3D">
              <w:rPr>
                <w:rStyle w:val="Odwoanieprzypisudolnego"/>
                <w:rFonts w:ascii="Arial" w:hAnsi="Arial" w:cs="Arial"/>
                <w:sz w:val="24"/>
                <w:szCs w:val="24"/>
              </w:rPr>
              <w:footnoteReference w:id="5"/>
            </w:r>
            <w:r w:rsidR="00F833BC" w:rsidRPr="00345E3D">
              <w:rPr>
                <w:rFonts w:ascii="Arial" w:hAnsi="Arial" w:cs="Arial"/>
                <w:sz w:val="24"/>
                <w:szCs w:val="24"/>
              </w:rPr>
              <w:t>,</w:t>
            </w:r>
          </w:p>
          <w:p w14:paraId="7F077D62" w14:textId="7D6D4532" w:rsidR="00987050" w:rsidRPr="00345E3D" w:rsidRDefault="00987050" w:rsidP="002446CE">
            <w:pPr>
              <w:pStyle w:val="Akapitzlist"/>
              <w:numPr>
                <w:ilvl w:val="1"/>
                <w:numId w:val="31"/>
              </w:numPr>
              <w:spacing w:before="120" w:after="120"/>
              <w:contextualSpacing w:val="0"/>
              <w:jc w:val="both"/>
              <w:rPr>
                <w:rFonts w:ascii="Arial" w:hAnsi="Arial" w:cs="Arial"/>
                <w:sz w:val="24"/>
                <w:szCs w:val="24"/>
              </w:rPr>
            </w:pPr>
            <w:r w:rsidRPr="00345E3D">
              <w:rPr>
                <w:rFonts w:ascii="Arial" w:hAnsi="Arial" w:cs="Arial"/>
                <w:sz w:val="24"/>
                <w:szCs w:val="24"/>
              </w:rPr>
              <w:t>Polskie banki, instytucje kredytowe i zakłady u</w:t>
            </w:r>
            <w:r w:rsidR="00E36BAE" w:rsidRPr="00345E3D">
              <w:rPr>
                <w:rFonts w:ascii="Arial" w:hAnsi="Arial" w:cs="Arial"/>
                <w:sz w:val="24"/>
                <w:szCs w:val="24"/>
              </w:rPr>
              <w:t>bezpieczeniowe łącznie straciły</w:t>
            </w:r>
            <w:r w:rsidR="00982D14" w:rsidRPr="00345E3D">
              <w:rPr>
                <w:rFonts w:ascii="Arial" w:hAnsi="Arial" w:cs="Arial"/>
                <w:sz w:val="24"/>
                <w:szCs w:val="24"/>
              </w:rPr>
              <w:t xml:space="preserve"> </w:t>
            </w:r>
            <w:r w:rsidR="00995AF3" w:rsidRPr="00345E3D">
              <w:rPr>
                <w:rFonts w:ascii="Arial" w:hAnsi="Arial" w:cs="Arial"/>
                <w:b/>
                <w:color w:val="FF0000"/>
                <w:sz w:val="24"/>
                <w:szCs w:val="24"/>
              </w:rPr>
              <w:t>124 miliardy 125 milionów</w:t>
            </w:r>
            <w:r w:rsidR="00995AF3" w:rsidRPr="00345E3D">
              <w:rPr>
                <w:rFonts w:ascii="Arial" w:hAnsi="Arial" w:cs="Arial"/>
                <w:sz w:val="24"/>
                <w:szCs w:val="24"/>
              </w:rPr>
              <w:t xml:space="preserve"> </w:t>
            </w:r>
            <w:r w:rsidR="002B37D2" w:rsidRPr="00345E3D">
              <w:rPr>
                <w:rFonts w:ascii="Arial" w:hAnsi="Arial" w:cs="Arial"/>
                <w:sz w:val="24"/>
                <w:szCs w:val="24"/>
              </w:rPr>
              <w:t>PLN</w:t>
            </w:r>
            <w:r w:rsidR="00995AF3" w:rsidRPr="00345E3D">
              <w:rPr>
                <w:rFonts w:ascii="Arial" w:hAnsi="Arial" w:cs="Arial"/>
                <w:sz w:val="24"/>
                <w:szCs w:val="24"/>
              </w:rPr>
              <w:t>.</w:t>
            </w:r>
          </w:p>
          <w:p w14:paraId="07C59999" w14:textId="77777777" w:rsidR="00D42AA8" w:rsidRPr="00D42AA8" w:rsidRDefault="00987050" w:rsidP="002446CE">
            <w:pPr>
              <w:pStyle w:val="Akapitzlist"/>
              <w:numPr>
                <w:ilvl w:val="1"/>
                <w:numId w:val="31"/>
              </w:numPr>
              <w:spacing w:before="120" w:after="120"/>
              <w:contextualSpacing w:val="0"/>
              <w:jc w:val="both"/>
              <w:rPr>
                <w:rFonts w:ascii="Arial" w:hAnsi="Arial" w:cs="Arial"/>
                <w:sz w:val="24"/>
                <w:szCs w:val="24"/>
              </w:rPr>
            </w:pPr>
            <w:r w:rsidRPr="00345E3D">
              <w:rPr>
                <w:rFonts w:ascii="Arial" w:hAnsi="Arial" w:cs="Arial"/>
                <w:spacing w:val="-3"/>
                <w:sz w:val="24"/>
                <w:szCs w:val="24"/>
              </w:rPr>
              <w:t>Szacunkowa</w:t>
            </w:r>
            <w:r w:rsidRPr="00345E3D">
              <w:rPr>
                <w:rFonts w:ascii="Arial" w:hAnsi="Arial" w:cs="Arial"/>
                <w:spacing w:val="-23"/>
                <w:sz w:val="24"/>
                <w:szCs w:val="24"/>
              </w:rPr>
              <w:t xml:space="preserve"> </w:t>
            </w:r>
            <w:r w:rsidRPr="00345E3D">
              <w:rPr>
                <w:rFonts w:ascii="Arial" w:hAnsi="Arial" w:cs="Arial"/>
                <w:sz w:val="24"/>
                <w:szCs w:val="24"/>
              </w:rPr>
              <w:t>wartość</w:t>
            </w:r>
            <w:r w:rsidRPr="00345E3D">
              <w:rPr>
                <w:rFonts w:ascii="Arial" w:hAnsi="Arial" w:cs="Arial"/>
                <w:spacing w:val="-17"/>
                <w:sz w:val="24"/>
                <w:szCs w:val="24"/>
              </w:rPr>
              <w:t xml:space="preserve"> </w:t>
            </w:r>
            <w:r w:rsidRPr="00345E3D">
              <w:rPr>
                <w:rFonts w:ascii="Arial" w:hAnsi="Arial" w:cs="Arial"/>
                <w:sz w:val="24"/>
                <w:szCs w:val="24"/>
              </w:rPr>
              <w:t>strat poniesionych</w:t>
            </w:r>
            <w:r w:rsidRPr="00345E3D">
              <w:rPr>
                <w:rFonts w:ascii="Arial" w:hAnsi="Arial" w:cs="Arial"/>
                <w:spacing w:val="-23"/>
                <w:sz w:val="24"/>
                <w:szCs w:val="24"/>
              </w:rPr>
              <w:t xml:space="preserve"> </w:t>
            </w:r>
            <w:r w:rsidRPr="00345E3D">
              <w:rPr>
                <w:rFonts w:ascii="Arial" w:hAnsi="Arial" w:cs="Arial"/>
                <w:sz w:val="24"/>
                <w:szCs w:val="24"/>
              </w:rPr>
              <w:t>przez</w:t>
            </w:r>
            <w:r w:rsidRPr="00345E3D">
              <w:rPr>
                <w:rFonts w:ascii="Arial" w:hAnsi="Arial" w:cs="Arial"/>
                <w:spacing w:val="-23"/>
                <w:sz w:val="24"/>
                <w:szCs w:val="24"/>
              </w:rPr>
              <w:t xml:space="preserve"> </w:t>
            </w:r>
            <w:r w:rsidRPr="00345E3D">
              <w:rPr>
                <w:rFonts w:ascii="Arial" w:hAnsi="Arial" w:cs="Arial"/>
                <w:sz w:val="24"/>
                <w:szCs w:val="24"/>
              </w:rPr>
              <w:t>Ministerstwo</w:t>
            </w:r>
            <w:r w:rsidRPr="00345E3D">
              <w:rPr>
                <w:rFonts w:ascii="Arial" w:hAnsi="Arial" w:cs="Arial"/>
                <w:spacing w:val="25"/>
                <w:w w:val="99"/>
                <w:sz w:val="24"/>
                <w:szCs w:val="24"/>
              </w:rPr>
              <w:t xml:space="preserve"> </w:t>
            </w:r>
            <w:r w:rsidRPr="00345E3D">
              <w:rPr>
                <w:rFonts w:ascii="Arial" w:hAnsi="Arial" w:cs="Arial"/>
                <w:sz w:val="24"/>
                <w:szCs w:val="24"/>
              </w:rPr>
              <w:t>Skarbu</w:t>
            </w:r>
            <w:r w:rsidRPr="00345E3D">
              <w:rPr>
                <w:rFonts w:ascii="Arial" w:hAnsi="Arial" w:cs="Arial"/>
                <w:spacing w:val="-22"/>
                <w:sz w:val="24"/>
                <w:szCs w:val="24"/>
              </w:rPr>
              <w:t xml:space="preserve"> </w:t>
            </w:r>
            <w:r w:rsidRPr="00345E3D">
              <w:rPr>
                <w:rFonts w:ascii="Arial" w:hAnsi="Arial" w:cs="Arial"/>
                <w:sz w:val="24"/>
                <w:szCs w:val="24"/>
              </w:rPr>
              <w:t>w</w:t>
            </w:r>
            <w:r w:rsidRPr="00345E3D">
              <w:rPr>
                <w:rFonts w:ascii="Arial" w:hAnsi="Arial" w:cs="Arial"/>
                <w:spacing w:val="-30"/>
                <w:sz w:val="24"/>
                <w:szCs w:val="24"/>
              </w:rPr>
              <w:t xml:space="preserve"> </w:t>
            </w:r>
            <w:r w:rsidRPr="00345E3D">
              <w:rPr>
                <w:rFonts w:ascii="Arial" w:hAnsi="Arial" w:cs="Arial"/>
                <w:sz w:val="24"/>
                <w:szCs w:val="24"/>
              </w:rPr>
              <w:t>wyniku</w:t>
            </w:r>
            <w:r w:rsidR="003E42B9" w:rsidRPr="00345E3D">
              <w:rPr>
                <w:rFonts w:ascii="Arial" w:hAnsi="Arial" w:cs="Arial"/>
                <w:spacing w:val="-15"/>
                <w:sz w:val="24"/>
                <w:szCs w:val="24"/>
              </w:rPr>
              <w:t xml:space="preserve"> </w:t>
            </w:r>
            <w:r w:rsidRPr="00345E3D">
              <w:rPr>
                <w:rFonts w:ascii="Arial" w:hAnsi="Arial" w:cs="Arial"/>
                <w:sz w:val="24"/>
                <w:szCs w:val="24"/>
              </w:rPr>
              <w:t>działań</w:t>
            </w:r>
            <w:r w:rsidRPr="00345E3D">
              <w:rPr>
                <w:rFonts w:ascii="Arial" w:hAnsi="Arial" w:cs="Arial"/>
                <w:spacing w:val="23"/>
                <w:w w:val="99"/>
                <w:sz w:val="24"/>
                <w:szCs w:val="24"/>
              </w:rPr>
              <w:t xml:space="preserve"> </w:t>
            </w:r>
            <w:r w:rsidRPr="00345E3D">
              <w:rPr>
                <w:rFonts w:ascii="Arial" w:hAnsi="Arial" w:cs="Arial"/>
                <w:spacing w:val="-2"/>
                <w:sz w:val="24"/>
                <w:szCs w:val="24"/>
              </w:rPr>
              <w:t>wojennych</w:t>
            </w:r>
            <w:r w:rsidRPr="00345E3D">
              <w:rPr>
                <w:rFonts w:ascii="Arial" w:hAnsi="Arial" w:cs="Arial"/>
                <w:spacing w:val="-17"/>
                <w:sz w:val="24"/>
                <w:szCs w:val="24"/>
              </w:rPr>
              <w:t xml:space="preserve"> </w:t>
            </w:r>
            <w:r w:rsidRPr="00345E3D">
              <w:rPr>
                <w:rFonts w:ascii="Arial" w:hAnsi="Arial" w:cs="Arial"/>
                <w:sz w:val="24"/>
                <w:szCs w:val="24"/>
              </w:rPr>
              <w:t>i</w:t>
            </w:r>
            <w:r w:rsidRPr="00345E3D">
              <w:rPr>
                <w:rFonts w:ascii="Arial" w:hAnsi="Arial" w:cs="Arial"/>
                <w:spacing w:val="-17"/>
                <w:sz w:val="24"/>
                <w:szCs w:val="24"/>
              </w:rPr>
              <w:t xml:space="preserve"> </w:t>
            </w:r>
            <w:r w:rsidRPr="00345E3D">
              <w:rPr>
                <w:rFonts w:ascii="Arial" w:hAnsi="Arial" w:cs="Arial"/>
                <w:sz w:val="24"/>
                <w:szCs w:val="24"/>
              </w:rPr>
              <w:t>okupacji</w:t>
            </w:r>
            <w:r w:rsidRPr="00345E3D">
              <w:rPr>
                <w:rFonts w:ascii="Arial" w:hAnsi="Arial" w:cs="Arial"/>
                <w:spacing w:val="-17"/>
                <w:sz w:val="24"/>
                <w:szCs w:val="24"/>
              </w:rPr>
              <w:t xml:space="preserve"> </w:t>
            </w:r>
            <w:r w:rsidRPr="00345E3D">
              <w:rPr>
                <w:rFonts w:ascii="Arial" w:hAnsi="Arial" w:cs="Arial"/>
                <w:sz w:val="24"/>
                <w:szCs w:val="24"/>
              </w:rPr>
              <w:t>niemieckiej</w:t>
            </w:r>
            <w:r w:rsidR="00E36BAE" w:rsidRPr="00345E3D">
              <w:rPr>
                <w:rStyle w:val="Odwoanieprzypisudolnego"/>
                <w:rFonts w:ascii="Arial" w:hAnsi="Arial" w:cs="Arial"/>
                <w:sz w:val="24"/>
                <w:szCs w:val="24"/>
              </w:rPr>
              <w:footnoteReference w:id="6"/>
            </w:r>
            <w:r w:rsidRPr="00345E3D">
              <w:rPr>
                <w:rFonts w:ascii="Arial" w:hAnsi="Arial" w:cs="Arial"/>
                <w:spacing w:val="22"/>
                <w:w w:val="99"/>
                <w:sz w:val="24"/>
                <w:szCs w:val="24"/>
              </w:rPr>
              <w:t xml:space="preserve"> </w:t>
            </w:r>
            <w:r w:rsidRPr="00345E3D">
              <w:rPr>
                <w:rFonts w:ascii="Arial" w:hAnsi="Arial" w:cs="Arial"/>
                <w:sz w:val="24"/>
                <w:szCs w:val="24"/>
              </w:rPr>
              <w:t>oraz</w:t>
            </w:r>
            <w:r w:rsidRPr="00345E3D">
              <w:rPr>
                <w:rFonts w:ascii="Arial" w:hAnsi="Arial" w:cs="Arial"/>
                <w:spacing w:val="-14"/>
                <w:sz w:val="24"/>
                <w:szCs w:val="24"/>
              </w:rPr>
              <w:t xml:space="preserve"> </w:t>
            </w:r>
            <w:r w:rsidRPr="00345E3D">
              <w:rPr>
                <w:rFonts w:ascii="Arial" w:hAnsi="Arial" w:cs="Arial"/>
                <w:sz w:val="24"/>
                <w:szCs w:val="24"/>
              </w:rPr>
              <w:t>z</w:t>
            </w:r>
            <w:r w:rsidRPr="00345E3D">
              <w:rPr>
                <w:rFonts w:ascii="Arial" w:hAnsi="Arial" w:cs="Arial"/>
                <w:spacing w:val="-14"/>
                <w:sz w:val="24"/>
                <w:szCs w:val="24"/>
              </w:rPr>
              <w:t xml:space="preserve"> </w:t>
            </w:r>
            <w:r w:rsidRPr="00345E3D">
              <w:rPr>
                <w:rFonts w:ascii="Arial" w:hAnsi="Arial" w:cs="Arial"/>
                <w:sz w:val="24"/>
                <w:szCs w:val="24"/>
              </w:rPr>
              <w:t>tytułu</w:t>
            </w:r>
            <w:r w:rsidRPr="00345E3D">
              <w:rPr>
                <w:rFonts w:ascii="Arial" w:hAnsi="Arial" w:cs="Arial"/>
                <w:spacing w:val="-14"/>
                <w:sz w:val="24"/>
                <w:szCs w:val="24"/>
              </w:rPr>
              <w:t xml:space="preserve"> </w:t>
            </w:r>
            <w:r w:rsidRPr="00345E3D">
              <w:rPr>
                <w:rFonts w:ascii="Arial" w:hAnsi="Arial" w:cs="Arial"/>
                <w:sz w:val="24"/>
                <w:szCs w:val="24"/>
              </w:rPr>
              <w:t>działalności</w:t>
            </w:r>
            <w:r w:rsidRPr="00345E3D">
              <w:rPr>
                <w:rFonts w:ascii="Arial" w:hAnsi="Arial" w:cs="Arial"/>
                <w:spacing w:val="21"/>
                <w:w w:val="99"/>
                <w:sz w:val="24"/>
                <w:szCs w:val="24"/>
              </w:rPr>
              <w:t xml:space="preserve"> </w:t>
            </w:r>
            <w:r w:rsidRPr="00345E3D">
              <w:rPr>
                <w:rFonts w:ascii="Arial" w:hAnsi="Arial" w:cs="Arial"/>
                <w:sz w:val="24"/>
                <w:szCs w:val="24"/>
              </w:rPr>
              <w:t>okupacyjnego</w:t>
            </w:r>
            <w:r w:rsidR="003E42B9" w:rsidRPr="00345E3D">
              <w:rPr>
                <w:rFonts w:ascii="Arial" w:hAnsi="Arial" w:cs="Arial"/>
                <w:spacing w:val="-28"/>
                <w:sz w:val="24"/>
                <w:szCs w:val="24"/>
              </w:rPr>
              <w:t xml:space="preserve"> </w:t>
            </w:r>
            <w:r w:rsidRPr="00345E3D">
              <w:rPr>
                <w:rFonts w:ascii="Arial" w:hAnsi="Arial" w:cs="Arial"/>
                <w:sz w:val="24"/>
                <w:szCs w:val="24"/>
              </w:rPr>
              <w:t>Banku</w:t>
            </w:r>
            <w:r w:rsidRPr="00345E3D">
              <w:rPr>
                <w:rFonts w:ascii="Arial" w:hAnsi="Arial" w:cs="Arial"/>
                <w:spacing w:val="-27"/>
                <w:sz w:val="24"/>
                <w:szCs w:val="24"/>
              </w:rPr>
              <w:t xml:space="preserve"> </w:t>
            </w:r>
            <w:r w:rsidRPr="00345E3D">
              <w:rPr>
                <w:rFonts w:ascii="Arial" w:hAnsi="Arial" w:cs="Arial"/>
                <w:spacing w:val="-2"/>
                <w:sz w:val="24"/>
                <w:szCs w:val="24"/>
              </w:rPr>
              <w:t>Emisyjnego</w:t>
            </w:r>
            <w:r w:rsidRPr="00345E3D">
              <w:rPr>
                <w:rFonts w:ascii="Arial" w:hAnsi="Arial" w:cs="Arial"/>
                <w:spacing w:val="39"/>
                <w:w w:val="99"/>
                <w:sz w:val="24"/>
                <w:szCs w:val="24"/>
              </w:rPr>
              <w:t xml:space="preserve"> </w:t>
            </w:r>
            <w:r w:rsidRPr="00345E3D">
              <w:rPr>
                <w:rFonts w:ascii="Arial" w:hAnsi="Arial" w:cs="Arial"/>
                <w:sz w:val="24"/>
                <w:szCs w:val="24"/>
              </w:rPr>
              <w:t>w</w:t>
            </w:r>
            <w:r w:rsidRPr="00345E3D">
              <w:rPr>
                <w:rFonts w:ascii="Arial" w:hAnsi="Arial" w:cs="Arial"/>
                <w:spacing w:val="-19"/>
                <w:sz w:val="24"/>
                <w:szCs w:val="24"/>
              </w:rPr>
              <w:t xml:space="preserve"> </w:t>
            </w:r>
            <w:r w:rsidRPr="00345E3D">
              <w:rPr>
                <w:rFonts w:ascii="Arial" w:hAnsi="Arial" w:cs="Arial"/>
                <w:spacing w:val="-3"/>
                <w:sz w:val="24"/>
                <w:szCs w:val="24"/>
              </w:rPr>
              <w:t xml:space="preserve">Polsce </w:t>
            </w:r>
            <w:r w:rsidRPr="00345E3D">
              <w:rPr>
                <w:rFonts w:ascii="Arial" w:hAnsi="Arial" w:cs="Arial"/>
                <w:sz w:val="24"/>
                <w:szCs w:val="24"/>
              </w:rPr>
              <w:t>wynosi</w:t>
            </w:r>
            <w:r w:rsidRPr="00345E3D">
              <w:rPr>
                <w:rFonts w:ascii="Arial" w:hAnsi="Arial" w:cs="Arial"/>
                <w:b/>
                <w:spacing w:val="9"/>
                <w:sz w:val="24"/>
                <w:szCs w:val="24"/>
              </w:rPr>
              <w:t xml:space="preserve"> </w:t>
            </w:r>
            <w:r w:rsidR="00982D14" w:rsidRPr="00345E3D">
              <w:rPr>
                <w:rFonts w:ascii="Arial" w:hAnsi="Arial" w:cs="Arial"/>
                <w:b/>
                <w:color w:val="FF0000"/>
                <w:spacing w:val="9"/>
                <w:sz w:val="24"/>
                <w:szCs w:val="24"/>
              </w:rPr>
              <w:t>492</w:t>
            </w:r>
            <w:r w:rsidR="00995AF3" w:rsidRPr="00345E3D">
              <w:rPr>
                <w:rFonts w:ascii="Arial" w:hAnsi="Arial" w:cs="Arial"/>
                <w:b/>
                <w:color w:val="FF0000"/>
                <w:spacing w:val="9"/>
                <w:sz w:val="24"/>
                <w:szCs w:val="24"/>
              </w:rPr>
              <w:t xml:space="preserve"> miliardy </w:t>
            </w:r>
            <w:r w:rsidR="00982D14" w:rsidRPr="00345E3D">
              <w:rPr>
                <w:rFonts w:ascii="Arial" w:hAnsi="Arial" w:cs="Arial"/>
                <w:b/>
                <w:color w:val="FF0000"/>
                <w:spacing w:val="9"/>
                <w:sz w:val="24"/>
                <w:szCs w:val="24"/>
              </w:rPr>
              <w:t>8</w:t>
            </w:r>
            <w:r w:rsidR="00995AF3" w:rsidRPr="00345E3D">
              <w:rPr>
                <w:rFonts w:ascii="Arial" w:hAnsi="Arial" w:cs="Arial"/>
                <w:b/>
                <w:color w:val="FF0000"/>
                <w:spacing w:val="9"/>
                <w:sz w:val="24"/>
                <w:szCs w:val="24"/>
              </w:rPr>
              <w:t>11</w:t>
            </w:r>
            <w:r w:rsidR="00982D14" w:rsidRPr="00345E3D">
              <w:rPr>
                <w:rFonts w:ascii="Arial" w:hAnsi="Arial" w:cs="Arial"/>
                <w:b/>
                <w:color w:val="FF0000"/>
                <w:spacing w:val="9"/>
                <w:sz w:val="24"/>
                <w:szCs w:val="24"/>
              </w:rPr>
              <w:t xml:space="preserve"> </w:t>
            </w:r>
            <w:r w:rsidR="00995AF3" w:rsidRPr="00345E3D">
              <w:rPr>
                <w:rFonts w:ascii="Arial" w:hAnsi="Arial" w:cs="Arial"/>
                <w:b/>
                <w:color w:val="FF0000"/>
                <w:spacing w:val="9"/>
                <w:sz w:val="24"/>
                <w:szCs w:val="24"/>
              </w:rPr>
              <w:t>milionów</w:t>
            </w:r>
            <w:r w:rsidR="00982D14" w:rsidRPr="00345E3D">
              <w:rPr>
                <w:rFonts w:ascii="Arial" w:hAnsi="Arial" w:cs="Arial"/>
                <w:b/>
                <w:color w:val="FF0000"/>
                <w:spacing w:val="9"/>
                <w:sz w:val="24"/>
                <w:szCs w:val="24"/>
              </w:rPr>
              <w:t xml:space="preserve"> </w:t>
            </w:r>
            <w:r w:rsidR="002B37D2" w:rsidRPr="00345E3D">
              <w:rPr>
                <w:rFonts w:ascii="Arial" w:hAnsi="Arial" w:cs="Arial"/>
                <w:b/>
                <w:color w:val="FF0000"/>
                <w:spacing w:val="9"/>
                <w:sz w:val="24"/>
                <w:szCs w:val="24"/>
              </w:rPr>
              <w:t>PLN</w:t>
            </w:r>
          </w:p>
          <w:p w14:paraId="02CCEF6C" w14:textId="77777777" w:rsidR="00987050" w:rsidRPr="008F637F" w:rsidRDefault="00D42AA8" w:rsidP="002446CE">
            <w:pPr>
              <w:pStyle w:val="Akapitzlist"/>
              <w:numPr>
                <w:ilvl w:val="1"/>
                <w:numId w:val="31"/>
              </w:numPr>
              <w:spacing w:before="120" w:after="120"/>
              <w:contextualSpacing w:val="0"/>
              <w:jc w:val="both"/>
              <w:rPr>
                <w:rFonts w:ascii="Arial" w:hAnsi="Arial" w:cs="Arial"/>
                <w:bCs/>
                <w:sz w:val="24"/>
                <w:szCs w:val="24"/>
              </w:rPr>
            </w:pPr>
            <w:r w:rsidRPr="00345E3D">
              <w:rPr>
                <w:rFonts w:ascii="Arial" w:hAnsi="Arial" w:cs="Arial"/>
                <w:bCs/>
                <w:sz w:val="24"/>
                <w:szCs w:val="24"/>
              </w:rPr>
              <w:t xml:space="preserve">Szacunki strat PKB spowodowanych okupacją niemiecką podczas II wojny światowej </w:t>
            </w:r>
            <w:r w:rsidRPr="00345E3D">
              <w:rPr>
                <w:rFonts w:ascii="Arial" w:hAnsi="Arial" w:cs="Arial"/>
                <w:sz w:val="24"/>
                <w:szCs w:val="24"/>
              </w:rPr>
              <w:t xml:space="preserve">wynoszą </w:t>
            </w:r>
            <w:r w:rsidRPr="00345E3D">
              <w:rPr>
                <w:rFonts w:ascii="Arial" w:hAnsi="Arial" w:cs="Arial"/>
                <w:b/>
                <w:color w:val="FF0000"/>
                <w:sz w:val="24"/>
                <w:szCs w:val="24"/>
              </w:rPr>
              <w:t>202 miliardy 9 milionów USD</w:t>
            </w:r>
            <w:r w:rsidRPr="00345E3D">
              <w:rPr>
                <w:rStyle w:val="Odwoanieprzypisudolnego"/>
                <w:rFonts w:ascii="Arial" w:hAnsi="Arial" w:cs="Arial"/>
                <w:b/>
                <w:color w:val="FF0000"/>
                <w:sz w:val="24"/>
                <w:szCs w:val="24"/>
              </w:rPr>
              <w:footnoteReference w:id="7"/>
            </w:r>
            <w:r w:rsidRPr="00345E3D">
              <w:rPr>
                <w:rFonts w:ascii="Arial" w:hAnsi="Arial" w:cs="Arial"/>
                <w:b/>
                <w:color w:val="FF0000"/>
                <w:sz w:val="24"/>
                <w:szCs w:val="24"/>
              </w:rPr>
              <w:t xml:space="preserve"> </w:t>
            </w:r>
            <w:r>
              <w:rPr>
                <w:rFonts w:ascii="Arial" w:hAnsi="Arial" w:cs="Arial"/>
                <w:b/>
                <w:color w:val="FF0000"/>
              </w:rPr>
              <w:t>[UWAGA - k</w:t>
            </w:r>
            <w:r w:rsidRPr="00345E3D">
              <w:rPr>
                <w:rFonts w:ascii="Arial" w:hAnsi="Arial" w:cs="Arial"/>
                <w:b/>
                <w:color w:val="FF0000"/>
              </w:rPr>
              <w:t>wota nie jest wliczana do ogólnej sumy strat].</w:t>
            </w:r>
          </w:p>
          <w:p w14:paraId="7A567911" w14:textId="7483E3F4" w:rsidR="00A05AAB" w:rsidRPr="008F637F" w:rsidRDefault="00A05AAB" w:rsidP="008F637F">
            <w:pPr>
              <w:spacing w:before="120" w:after="120"/>
              <w:jc w:val="both"/>
              <w:rPr>
                <w:rFonts w:ascii="Arial" w:hAnsi="Arial" w:cs="Arial"/>
                <w:bCs/>
                <w:sz w:val="24"/>
                <w:szCs w:val="24"/>
              </w:rPr>
            </w:pPr>
          </w:p>
        </w:tc>
      </w:tr>
      <w:tr w:rsidR="00A62019" w:rsidRPr="00E928A1" w14:paraId="2F243844" w14:textId="77777777" w:rsidTr="004C7D3F">
        <w:tc>
          <w:tcPr>
            <w:tcW w:w="10490" w:type="dxa"/>
            <w:tcBorders>
              <w:top w:val="nil"/>
              <w:bottom w:val="single" w:sz="4" w:space="0" w:color="auto"/>
            </w:tcBorders>
            <w:shd w:val="clear" w:color="auto" w:fill="BFBFBF" w:themeFill="background1" w:themeFillShade="BF"/>
          </w:tcPr>
          <w:p w14:paraId="73E83AC9" w14:textId="57F21DDD" w:rsidR="00A62019" w:rsidRDefault="00211C36" w:rsidP="002848DF">
            <w:pPr>
              <w:spacing w:before="120" w:after="120"/>
              <w:jc w:val="center"/>
              <w:rPr>
                <w:rFonts w:ascii="Arial" w:hAnsi="Arial" w:cs="Arial"/>
                <w:b/>
                <w:sz w:val="24"/>
                <w:szCs w:val="24"/>
              </w:rPr>
            </w:pPr>
            <w:r>
              <w:rPr>
                <w:rFonts w:ascii="Arial" w:hAnsi="Arial" w:cs="Arial"/>
                <w:b/>
                <w:sz w:val="24"/>
                <w:szCs w:val="24"/>
              </w:rPr>
              <w:lastRenderedPageBreak/>
              <w:t>STRATY DEMOGRAFICZNE POLSKI W CZASIE II WOJNY ŚWIATOWEJ PONIESIONE Z POWODU DZIAŁAŃ NIEMIECKICH</w:t>
            </w:r>
          </w:p>
        </w:tc>
      </w:tr>
      <w:tr w:rsidR="00A62019" w:rsidRPr="00E928A1" w14:paraId="3AB6D068" w14:textId="77777777" w:rsidTr="004C7D3F">
        <w:tc>
          <w:tcPr>
            <w:tcW w:w="10490" w:type="dxa"/>
            <w:tcBorders>
              <w:top w:val="single" w:sz="4" w:space="0" w:color="auto"/>
              <w:bottom w:val="nil"/>
            </w:tcBorders>
            <w:shd w:val="clear" w:color="auto" w:fill="auto"/>
          </w:tcPr>
          <w:p w14:paraId="2D9324D9" w14:textId="49C67685" w:rsidR="00A01811" w:rsidRPr="00E803FD" w:rsidRDefault="00211C36" w:rsidP="00211C36">
            <w:pPr>
              <w:pStyle w:val="Akapitzlist"/>
              <w:numPr>
                <w:ilvl w:val="0"/>
                <w:numId w:val="8"/>
              </w:numPr>
              <w:spacing w:before="120" w:after="120"/>
              <w:ind w:left="714" w:hanging="357"/>
              <w:contextualSpacing w:val="0"/>
              <w:jc w:val="both"/>
              <w:rPr>
                <w:rFonts w:ascii="Arial" w:hAnsi="Arial" w:cs="Arial"/>
                <w:b/>
                <w:color w:val="FF0000"/>
                <w:sz w:val="24"/>
                <w:szCs w:val="24"/>
              </w:rPr>
            </w:pPr>
            <w:r w:rsidRPr="00211C36">
              <w:rPr>
                <w:rFonts w:ascii="Arial" w:hAnsi="Arial" w:cs="Arial"/>
                <w:b/>
                <w:sz w:val="24"/>
                <w:szCs w:val="24"/>
              </w:rPr>
              <w:t>Państwo polskie w czasie II wojny światowej poniosło ogromne straty ludnościowe.</w:t>
            </w:r>
            <w:r w:rsidRPr="00211C36">
              <w:rPr>
                <w:rFonts w:ascii="Arial" w:hAnsi="Arial" w:cs="Arial"/>
                <w:sz w:val="24"/>
                <w:szCs w:val="24"/>
              </w:rPr>
              <w:t xml:space="preserve"> </w:t>
            </w:r>
            <w:r w:rsidRPr="00211C36">
              <w:rPr>
                <w:rFonts w:ascii="Arial" w:hAnsi="Arial" w:cs="Arial"/>
                <w:b/>
                <w:sz w:val="24"/>
                <w:szCs w:val="24"/>
              </w:rPr>
              <w:t>Były one wynikiem świadomej i konsekwentnej polityki Niemiec, które dążyły do wyniszczenia obywateli Polski i pozyskania w ten sposób dla Niemców „przestrzeni życiowej” na wschodzie.</w:t>
            </w:r>
          </w:p>
          <w:p w14:paraId="5634A016" w14:textId="1C92AA5D" w:rsidR="00211C36" w:rsidRPr="00211C36" w:rsidRDefault="00211C36" w:rsidP="00211C36">
            <w:pPr>
              <w:pStyle w:val="Akapitzlist"/>
              <w:numPr>
                <w:ilvl w:val="0"/>
                <w:numId w:val="8"/>
              </w:numPr>
              <w:spacing w:before="120" w:after="120"/>
              <w:ind w:left="714" w:hanging="357"/>
              <w:contextualSpacing w:val="0"/>
              <w:jc w:val="both"/>
              <w:rPr>
                <w:rFonts w:ascii="Arial" w:hAnsi="Arial" w:cs="Arial"/>
                <w:b/>
                <w:color w:val="FF0000"/>
                <w:sz w:val="24"/>
                <w:szCs w:val="24"/>
              </w:rPr>
            </w:pPr>
            <w:r w:rsidRPr="00211C36">
              <w:rPr>
                <w:rFonts w:ascii="Arial" w:hAnsi="Arial" w:cs="Arial"/>
                <w:b/>
                <w:color w:val="FF0000"/>
                <w:sz w:val="24"/>
                <w:szCs w:val="24"/>
              </w:rPr>
              <w:t>W efekcie tej polityki wymordowano</w:t>
            </w:r>
            <w:r>
              <w:rPr>
                <w:rFonts w:ascii="Arial" w:hAnsi="Arial" w:cs="Arial"/>
                <w:b/>
                <w:color w:val="FF0000"/>
                <w:sz w:val="24"/>
                <w:szCs w:val="24"/>
              </w:rPr>
              <w:t xml:space="preserve"> </w:t>
            </w:r>
            <w:r w:rsidRPr="00F833BC">
              <w:rPr>
                <w:rFonts w:ascii="Arial" w:hAnsi="Arial" w:cs="Arial"/>
                <w:b/>
                <w:color w:val="FF0000"/>
                <w:sz w:val="24"/>
                <w:szCs w:val="24"/>
              </w:rPr>
              <w:t>ok. 5</w:t>
            </w:r>
            <w:r w:rsidR="00F04D9A" w:rsidRPr="00F833BC">
              <w:rPr>
                <w:rFonts w:ascii="Arial" w:hAnsi="Arial" w:cs="Arial"/>
                <w:b/>
                <w:color w:val="FF0000"/>
                <w:sz w:val="24"/>
                <w:szCs w:val="24"/>
              </w:rPr>
              <w:t>,2 mln</w:t>
            </w:r>
            <w:r w:rsidRPr="00F833BC">
              <w:rPr>
                <w:rFonts w:ascii="Arial" w:hAnsi="Arial" w:cs="Arial"/>
                <w:b/>
                <w:color w:val="FF0000"/>
                <w:sz w:val="24"/>
                <w:szCs w:val="24"/>
              </w:rPr>
              <w:t xml:space="preserve"> osób, a liczba ludności kraju po zakończeniu wojny zmniejszyła się o prawie </w:t>
            </w:r>
            <w:r w:rsidR="008F0882" w:rsidRPr="00F833BC">
              <w:rPr>
                <w:rFonts w:ascii="Arial" w:hAnsi="Arial" w:cs="Arial"/>
                <w:b/>
                <w:color w:val="FF0000"/>
                <w:sz w:val="24"/>
                <w:szCs w:val="24"/>
              </w:rPr>
              <w:t>11,4</w:t>
            </w:r>
            <w:r w:rsidRPr="00F833BC">
              <w:rPr>
                <w:rFonts w:ascii="Arial" w:hAnsi="Arial" w:cs="Arial"/>
                <w:b/>
                <w:color w:val="FF0000"/>
                <w:sz w:val="24"/>
                <w:szCs w:val="24"/>
              </w:rPr>
              <w:t xml:space="preserve"> mln obywateli. W zdecydowanej większości (80 proc.) ofiary eksterminacji zamieszkiwały</w:t>
            </w:r>
            <w:r w:rsidRPr="00211C36">
              <w:rPr>
                <w:rFonts w:ascii="Arial" w:hAnsi="Arial" w:cs="Arial"/>
                <w:b/>
                <w:color w:val="FF0000"/>
                <w:sz w:val="24"/>
                <w:szCs w:val="24"/>
              </w:rPr>
              <w:t xml:space="preserve"> miasta, a w mniejszym stopniu (</w:t>
            </w:r>
            <w:r>
              <w:rPr>
                <w:rFonts w:ascii="Arial" w:hAnsi="Arial" w:cs="Arial"/>
                <w:b/>
                <w:color w:val="FF0000"/>
                <w:sz w:val="24"/>
                <w:szCs w:val="24"/>
              </w:rPr>
              <w:t>20 proc.</w:t>
            </w:r>
            <w:r w:rsidRPr="00211C36">
              <w:rPr>
                <w:rFonts w:ascii="Arial" w:hAnsi="Arial" w:cs="Arial"/>
                <w:b/>
                <w:color w:val="FF0000"/>
                <w:sz w:val="24"/>
                <w:szCs w:val="24"/>
              </w:rPr>
              <w:t>) wsie.</w:t>
            </w:r>
          </w:p>
          <w:p w14:paraId="4B53688E" w14:textId="6B68C79B" w:rsidR="00567C17" w:rsidRPr="00F833BC" w:rsidRDefault="00211C36" w:rsidP="00567C17">
            <w:pPr>
              <w:pStyle w:val="Akapitzlist"/>
              <w:numPr>
                <w:ilvl w:val="0"/>
                <w:numId w:val="8"/>
              </w:numPr>
              <w:spacing w:before="120" w:after="120"/>
              <w:ind w:left="714" w:hanging="357"/>
              <w:contextualSpacing w:val="0"/>
              <w:jc w:val="both"/>
              <w:rPr>
                <w:rFonts w:ascii="Arial" w:hAnsi="Arial" w:cs="Arial"/>
                <w:b/>
                <w:sz w:val="24"/>
                <w:szCs w:val="24"/>
              </w:rPr>
            </w:pPr>
            <w:r w:rsidRPr="00F833BC">
              <w:rPr>
                <w:rFonts w:ascii="Arial" w:hAnsi="Arial" w:cs="Arial"/>
                <w:b/>
                <w:sz w:val="24"/>
                <w:szCs w:val="24"/>
              </w:rPr>
              <w:t>Niemcy szczególnie prześladowali polską inteligencję i wszelki „element przywódczy” – działaczy społecznych, nauczy</w:t>
            </w:r>
            <w:r w:rsidR="000E408B" w:rsidRPr="00F833BC">
              <w:rPr>
                <w:rFonts w:ascii="Arial" w:hAnsi="Arial" w:cs="Arial"/>
                <w:b/>
                <w:sz w:val="24"/>
                <w:szCs w:val="24"/>
              </w:rPr>
              <w:t>cieli, duchownych katolickich i </w:t>
            </w:r>
            <w:r w:rsidRPr="00F833BC">
              <w:rPr>
                <w:rFonts w:ascii="Arial" w:hAnsi="Arial" w:cs="Arial"/>
                <w:b/>
                <w:sz w:val="24"/>
                <w:szCs w:val="24"/>
              </w:rPr>
              <w:t>rabinów, prawników i lekarzy, którzy mogli organizować opór przeciwko okupantowi. Straty polskiej inteligencji sięgały w różnych grupach zawodowych od kilkunastu do nawet kilkudziesięciu procent</w:t>
            </w:r>
            <w:r w:rsidR="000E408B" w:rsidRPr="00F833BC">
              <w:rPr>
                <w:rFonts w:ascii="Arial" w:hAnsi="Arial" w:cs="Arial"/>
                <w:b/>
                <w:sz w:val="24"/>
                <w:szCs w:val="24"/>
              </w:rPr>
              <w:t>.</w:t>
            </w:r>
          </w:p>
          <w:p w14:paraId="529B4C22" w14:textId="50020B42" w:rsidR="000E408B" w:rsidRPr="00F833BC" w:rsidRDefault="00435E8A" w:rsidP="000E408B">
            <w:pPr>
              <w:spacing w:before="120" w:after="120"/>
              <w:jc w:val="both"/>
              <w:rPr>
                <w:rFonts w:ascii="Arial" w:hAnsi="Arial" w:cs="Arial"/>
                <w:b/>
                <w:sz w:val="24"/>
                <w:szCs w:val="24"/>
              </w:rPr>
            </w:pPr>
            <w:r w:rsidRPr="00F833BC">
              <w:rPr>
                <w:rFonts w:ascii="Arial" w:hAnsi="Arial" w:cs="Arial"/>
                <w:b/>
                <w:sz w:val="24"/>
                <w:szCs w:val="24"/>
              </w:rPr>
              <w:t xml:space="preserve">Sytuacja dzieci </w:t>
            </w:r>
          </w:p>
          <w:p w14:paraId="33AD1F55" w14:textId="44F70A24" w:rsidR="000E408B" w:rsidRPr="00F833BC" w:rsidRDefault="00211C36" w:rsidP="00435E8A">
            <w:pPr>
              <w:pStyle w:val="NormalnyWeb"/>
              <w:numPr>
                <w:ilvl w:val="0"/>
                <w:numId w:val="8"/>
              </w:numPr>
              <w:spacing w:before="120" w:beforeAutospacing="0" w:after="120" w:afterAutospacing="0"/>
              <w:ind w:left="714" w:hanging="357"/>
              <w:jc w:val="both"/>
              <w:rPr>
                <w:rFonts w:ascii="Arial" w:hAnsi="Arial" w:cs="Arial"/>
                <w:b/>
              </w:rPr>
            </w:pPr>
            <w:r w:rsidRPr="00F833BC">
              <w:rPr>
                <w:rFonts w:ascii="Arial" w:hAnsi="Arial" w:cs="Arial"/>
                <w:b/>
              </w:rPr>
              <w:t>Władze niemieckie w okupowanej Polsce stosowały różnego rodzaju działania polityczne i prawne mające doprowadzić do zmniejsz</w:t>
            </w:r>
            <w:r w:rsidR="000E408B" w:rsidRPr="00F833BC">
              <w:rPr>
                <w:rFonts w:ascii="Arial" w:hAnsi="Arial" w:cs="Arial"/>
                <w:b/>
              </w:rPr>
              <w:t xml:space="preserve">enia populacji jej obywateli. </w:t>
            </w:r>
            <w:r w:rsidR="000E408B" w:rsidRPr="00F833BC">
              <w:rPr>
                <w:rFonts w:ascii="Arial" w:hAnsi="Arial" w:cs="Arial"/>
                <w:b/>
                <w:color w:val="FF0000"/>
              </w:rPr>
              <w:t>Z </w:t>
            </w:r>
            <w:r w:rsidRPr="00F833BC">
              <w:rPr>
                <w:rFonts w:ascii="Arial" w:hAnsi="Arial" w:cs="Arial"/>
                <w:b/>
                <w:color w:val="FF0000"/>
              </w:rPr>
              <w:t>premedytacją stworzyły jak najgorsze warunki życia, pozbawiając szans na prawidłowe odżywianie, co prowadziło do zwiększonej umieralności. Przede wszystkim d</w:t>
            </w:r>
            <w:r w:rsidR="00696808" w:rsidRPr="00F833BC">
              <w:rPr>
                <w:rFonts w:ascii="Arial" w:hAnsi="Arial" w:cs="Arial"/>
                <w:b/>
                <w:color w:val="FF0000"/>
              </w:rPr>
              <w:t>otknęło to dzieci, których ok.</w:t>
            </w:r>
            <w:r w:rsidRPr="00F833BC">
              <w:rPr>
                <w:rFonts w:ascii="Arial" w:hAnsi="Arial" w:cs="Arial"/>
                <w:b/>
                <w:color w:val="FF0000"/>
              </w:rPr>
              <w:t xml:space="preserve"> 169 tys. </w:t>
            </w:r>
            <w:r w:rsidR="008F0882" w:rsidRPr="00F833BC">
              <w:rPr>
                <w:rFonts w:ascii="Arial" w:hAnsi="Arial" w:cs="Arial"/>
                <w:b/>
                <w:color w:val="FF0000"/>
              </w:rPr>
              <w:t xml:space="preserve">zmarło z powodu nadmiernej umieralności spowodowanej chorobami i brakiem. </w:t>
            </w:r>
            <w:r w:rsidRPr="00F833BC">
              <w:rPr>
                <w:rFonts w:ascii="Arial" w:hAnsi="Arial" w:cs="Arial"/>
                <w:b/>
              </w:rPr>
              <w:t xml:space="preserve">Równocześnie odebrano rodzicom i wywieziono do Rzeszy w celu zgermanizowania </w:t>
            </w:r>
            <w:r w:rsidR="00B469BC" w:rsidRPr="00F833BC">
              <w:rPr>
                <w:rFonts w:ascii="Arial" w:hAnsi="Arial" w:cs="Arial"/>
                <w:b/>
              </w:rPr>
              <w:t>ok</w:t>
            </w:r>
            <w:r w:rsidR="00A83AA3" w:rsidRPr="00F833BC">
              <w:rPr>
                <w:rFonts w:ascii="Arial" w:hAnsi="Arial" w:cs="Arial"/>
                <w:b/>
              </w:rPr>
              <w:t>.</w:t>
            </w:r>
            <w:r w:rsidRPr="00F833BC">
              <w:rPr>
                <w:rFonts w:ascii="Arial" w:hAnsi="Arial" w:cs="Arial"/>
                <w:b/>
              </w:rPr>
              <w:t xml:space="preserve"> </w:t>
            </w:r>
            <w:r w:rsidR="00B469BC" w:rsidRPr="00F833BC">
              <w:rPr>
                <w:rFonts w:ascii="Arial" w:hAnsi="Arial" w:cs="Arial"/>
                <w:b/>
              </w:rPr>
              <w:t>157</w:t>
            </w:r>
            <w:r w:rsidRPr="00F833BC">
              <w:rPr>
                <w:rFonts w:ascii="Arial" w:hAnsi="Arial" w:cs="Arial"/>
                <w:b/>
              </w:rPr>
              <w:t xml:space="preserve"> tys. dzieci, </w:t>
            </w:r>
            <w:r w:rsidR="00A83AA3" w:rsidRPr="00F833BC">
              <w:rPr>
                <w:rFonts w:ascii="Arial" w:hAnsi="Arial" w:cs="Arial"/>
                <w:b/>
              </w:rPr>
              <w:t xml:space="preserve">które </w:t>
            </w:r>
            <w:r w:rsidR="00B469BC" w:rsidRPr="00F833BC">
              <w:rPr>
                <w:rFonts w:ascii="Arial" w:hAnsi="Arial" w:cs="Arial"/>
                <w:b/>
              </w:rPr>
              <w:t>nie powrócił</w:t>
            </w:r>
            <w:r w:rsidR="00A83AA3" w:rsidRPr="00F833BC">
              <w:rPr>
                <w:rFonts w:ascii="Arial" w:hAnsi="Arial" w:cs="Arial"/>
                <w:b/>
              </w:rPr>
              <w:t>y</w:t>
            </w:r>
            <w:r w:rsidR="000E408B" w:rsidRPr="00F833BC">
              <w:rPr>
                <w:rFonts w:ascii="Arial" w:hAnsi="Arial" w:cs="Arial"/>
                <w:b/>
              </w:rPr>
              <w:t xml:space="preserve"> do kraju</w:t>
            </w:r>
            <w:r w:rsidR="005A21D6">
              <w:rPr>
                <w:rFonts w:ascii="Arial" w:hAnsi="Arial" w:cs="Arial"/>
                <w:b/>
              </w:rPr>
              <w:t>.</w:t>
            </w:r>
            <w:r w:rsidR="000E408B" w:rsidRPr="00F833BC">
              <w:rPr>
                <w:rFonts w:ascii="Arial" w:hAnsi="Arial" w:cs="Arial"/>
                <w:b/>
              </w:rPr>
              <w:t xml:space="preserve"> </w:t>
            </w:r>
          </w:p>
          <w:p w14:paraId="7F5ABA82" w14:textId="5DADB9DA" w:rsidR="00435E8A" w:rsidRPr="00F833BC" w:rsidRDefault="00211C36" w:rsidP="00C36F0B">
            <w:pPr>
              <w:pStyle w:val="NormalnyWeb"/>
              <w:numPr>
                <w:ilvl w:val="0"/>
                <w:numId w:val="8"/>
              </w:numPr>
              <w:spacing w:before="120" w:beforeAutospacing="0" w:after="120" w:afterAutospacing="0"/>
              <w:ind w:left="714" w:hanging="357"/>
              <w:jc w:val="both"/>
              <w:rPr>
                <w:rFonts w:ascii="Arial" w:hAnsi="Arial" w:cs="Arial"/>
                <w:b/>
              </w:rPr>
            </w:pPr>
            <w:r w:rsidRPr="000E408B">
              <w:rPr>
                <w:rFonts w:ascii="Arial" w:hAnsi="Arial" w:cs="Arial"/>
                <w:b/>
              </w:rPr>
              <w:t>Tylko na Ziemiach Dawnych</w:t>
            </w:r>
            <w:r w:rsidR="000E408B">
              <w:rPr>
                <w:rStyle w:val="Odwoanieprzypisudolnego"/>
                <w:rFonts w:ascii="Arial" w:hAnsi="Arial" w:cs="Arial"/>
                <w:b/>
              </w:rPr>
              <w:footnoteReference w:id="8"/>
            </w:r>
            <w:r w:rsidRPr="000E408B">
              <w:rPr>
                <w:rFonts w:ascii="Arial" w:hAnsi="Arial" w:cs="Arial"/>
                <w:b/>
              </w:rPr>
              <w:t xml:space="preserve"> </w:t>
            </w:r>
            <w:r w:rsidRPr="00F833BC">
              <w:rPr>
                <w:rFonts w:ascii="Arial" w:hAnsi="Arial" w:cs="Arial"/>
                <w:b/>
              </w:rPr>
              <w:t>straciło życie 1,672 mln</w:t>
            </w:r>
            <w:r w:rsidR="00C36F0B" w:rsidRPr="00F833BC">
              <w:rPr>
                <w:rFonts w:ascii="Arial" w:hAnsi="Arial" w:cs="Arial"/>
                <w:b/>
              </w:rPr>
              <w:t xml:space="preserve"> osób poniżej 18. roku życia, w </w:t>
            </w:r>
            <w:r w:rsidRPr="00F833BC">
              <w:rPr>
                <w:rFonts w:ascii="Arial" w:hAnsi="Arial" w:cs="Arial"/>
                <w:b/>
              </w:rPr>
              <w:t>tym 708 tys. dzieci wyznania mojżeszowego. Konsekwencją niemieckich planów eksterminacyjnych było sieroctwo i</w:t>
            </w:r>
            <w:r w:rsidR="003E42B9" w:rsidRPr="00F833BC">
              <w:rPr>
                <w:rFonts w:ascii="Arial" w:hAnsi="Arial" w:cs="Arial"/>
                <w:b/>
              </w:rPr>
              <w:t xml:space="preserve"> półsieroctwo polskich dzieci.</w:t>
            </w:r>
          </w:p>
          <w:p w14:paraId="24DD0BA2" w14:textId="0153DAEE" w:rsidR="00435E8A" w:rsidRPr="00F833BC" w:rsidRDefault="003E42B9" w:rsidP="00E803FD">
            <w:pPr>
              <w:pStyle w:val="NormalnyWeb"/>
              <w:spacing w:before="120" w:beforeAutospacing="0" w:after="120" w:afterAutospacing="0"/>
              <w:jc w:val="both"/>
              <w:rPr>
                <w:rFonts w:ascii="Arial" w:hAnsi="Arial" w:cs="Arial"/>
                <w:b/>
              </w:rPr>
            </w:pPr>
            <w:r w:rsidRPr="00F833BC">
              <w:rPr>
                <w:rFonts w:ascii="Arial" w:hAnsi="Arial" w:cs="Arial"/>
                <w:b/>
              </w:rPr>
              <w:t>Straty potencjału ludnościowego</w:t>
            </w:r>
          </w:p>
          <w:p w14:paraId="2C0A2C3A" w14:textId="3B13BD87" w:rsidR="00A01811" w:rsidRPr="00F833BC" w:rsidRDefault="00C36F0B" w:rsidP="00C36F0B">
            <w:pPr>
              <w:pStyle w:val="NormalnyWeb"/>
              <w:numPr>
                <w:ilvl w:val="0"/>
                <w:numId w:val="8"/>
              </w:numPr>
              <w:spacing w:before="120" w:beforeAutospacing="0" w:after="120" w:afterAutospacing="0"/>
              <w:ind w:left="714" w:hanging="357"/>
              <w:jc w:val="both"/>
              <w:rPr>
                <w:rFonts w:ascii="Arial" w:hAnsi="Arial" w:cs="Arial"/>
                <w:b/>
              </w:rPr>
            </w:pPr>
            <w:r w:rsidRPr="00F833BC">
              <w:rPr>
                <w:rFonts w:ascii="Arial" w:hAnsi="Arial" w:cs="Arial"/>
                <w:b/>
              </w:rPr>
              <w:t>P</w:t>
            </w:r>
            <w:r w:rsidR="00211C36" w:rsidRPr="00F833BC">
              <w:rPr>
                <w:rFonts w:ascii="Arial" w:hAnsi="Arial" w:cs="Arial"/>
                <w:b/>
              </w:rPr>
              <w:t>o zakończeni</w:t>
            </w:r>
            <w:r w:rsidRPr="00F833BC">
              <w:rPr>
                <w:rFonts w:ascii="Arial" w:hAnsi="Arial" w:cs="Arial"/>
                <w:b/>
              </w:rPr>
              <w:t>u II wojny światowej jedynie 77 proc.</w:t>
            </w:r>
            <w:r w:rsidR="00211C36" w:rsidRPr="00F833BC">
              <w:rPr>
                <w:rFonts w:ascii="Arial" w:hAnsi="Arial" w:cs="Arial"/>
                <w:b/>
              </w:rPr>
              <w:t xml:space="preserve"> dzieci miało oboje rodziców. Straty potencjału ludnościowego w latach 1940–1944 w postaci nieurodzonych dzieci wyniosły 1,029 mln, a w latach 1946–2017 – 3,964 m</w:t>
            </w:r>
            <w:r w:rsidRPr="00F833BC">
              <w:rPr>
                <w:rFonts w:ascii="Arial" w:hAnsi="Arial" w:cs="Arial"/>
                <w:b/>
              </w:rPr>
              <w:t xml:space="preserve">ln, czyli razem 4,993 mln. </w:t>
            </w:r>
          </w:p>
          <w:p w14:paraId="176C3F96" w14:textId="6E5593B5" w:rsidR="003545B2" w:rsidRPr="008F637F" w:rsidRDefault="00C36F0B" w:rsidP="003545B2">
            <w:pPr>
              <w:pStyle w:val="NormalnyWeb"/>
              <w:numPr>
                <w:ilvl w:val="0"/>
                <w:numId w:val="8"/>
              </w:numPr>
              <w:spacing w:before="120" w:beforeAutospacing="0" w:after="120" w:afterAutospacing="0"/>
              <w:ind w:left="714" w:hanging="357"/>
              <w:jc w:val="both"/>
              <w:rPr>
                <w:rFonts w:ascii="Arial" w:hAnsi="Arial" w:cs="Arial"/>
                <w:b/>
              </w:rPr>
            </w:pPr>
            <w:r w:rsidRPr="00F833BC">
              <w:rPr>
                <w:rFonts w:ascii="Arial" w:hAnsi="Arial" w:cs="Arial"/>
                <w:b/>
              </w:rPr>
              <w:t>Ok.</w:t>
            </w:r>
            <w:r w:rsidR="00211C36" w:rsidRPr="00F833BC">
              <w:rPr>
                <w:rFonts w:ascii="Arial" w:hAnsi="Arial" w:cs="Arial"/>
                <w:b/>
              </w:rPr>
              <w:t xml:space="preserve"> </w:t>
            </w:r>
            <w:r w:rsidR="00B469BC" w:rsidRPr="00F833BC">
              <w:rPr>
                <w:rFonts w:ascii="Arial" w:hAnsi="Arial" w:cs="Arial"/>
                <w:b/>
              </w:rPr>
              <w:t>590 tysięcy</w:t>
            </w:r>
            <w:r w:rsidR="00211C36" w:rsidRPr="00F833BC">
              <w:rPr>
                <w:rFonts w:ascii="Arial" w:hAnsi="Arial" w:cs="Arial"/>
                <w:b/>
              </w:rPr>
              <w:t xml:space="preserve"> osób doznało ciężkiego uszczerbku na zdrowi</w:t>
            </w:r>
            <w:r w:rsidR="00B469BC" w:rsidRPr="00F833BC">
              <w:rPr>
                <w:rFonts w:ascii="Arial" w:hAnsi="Arial" w:cs="Arial"/>
                <w:b/>
              </w:rPr>
              <w:t xml:space="preserve">u i </w:t>
            </w:r>
            <w:r w:rsidR="00211C36" w:rsidRPr="00F833BC">
              <w:rPr>
                <w:rFonts w:ascii="Arial" w:hAnsi="Arial" w:cs="Arial"/>
                <w:b/>
              </w:rPr>
              <w:t xml:space="preserve"> nabawił</w:t>
            </w:r>
            <w:r w:rsidR="00B469BC" w:rsidRPr="00F833BC">
              <w:rPr>
                <w:rFonts w:ascii="Arial" w:hAnsi="Arial" w:cs="Arial"/>
                <w:b/>
              </w:rPr>
              <w:t>o</w:t>
            </w:r>
            <w:r w:rsidR="00211C36" w:rsidRPr="00F833BC">
              <w:rPr>
                <w:rFonts w:ascii="Arial" w:hAnsi="Arial" w:cs="Arial"/>
                <w:b/>
              </w:rPr>
              <w:t xml:space="preserve"> się trwałych chorób, które osłabiły kondycję zdrowotną populacji Polski. </w:t>
            </w:r>
            <w:r w:rsidR="00211C36" w:rsidRPr="00F833BC">
              <w:rPr>
                <w:rFonts w:ascii="Arial" w:hAnsi="Arial" w:cs="Arial"/>
                <w:b/>
                <w:color w:val="FF0000"/>
              </w:rPr>
              <w:t>Skutki demograficzne II wojny światowej i pięciu lat niemieckiej okupacji były i nadal pozostają istotną przeszkodą w rozwoju gospodarczym Polski, i to mimo upływu wielu lat od ich zakończenia.</w:t>
            </w:r>
          </w:p>
          <w:p w14:paraId="64106DC7" w14:textId="3CC863D5" w:rsidR="00A05AAB" w:rsidRDefault="00A05AAB" w:rsidP="008F637F">
            <w:pPr>
              <w:pStyle w:val="NormalnyWeb"/>
              <w:spacing w:before="120" w:beforeAutospacing="0" w:after="120" w:afterAutospacing="0"/>
              <w:jc w:val="both"/>
              <w:rPr>
                <w:rFonts w:ascii="Arial" w:hAnsi="Arial" w:cs="Arial"/>
                <w:b/>
              </w:rPr>
            </w:pPr>
          </w:p>
          <w:p w14:paraId="6EAAB3C0" w14:textId="1A1C3948" w:rsidR="00A05AAB" w:rsidRDefault="00A05AAB" w:rsidP="008F637F">
            <w:pPr>
              <w:pStyle w:val="NormalnyWeb"/>
              <w:spacing w:before="120" w:beforeAutospacing="0" w:after="120" w:afterAutospacing="0"/>
              <w:jc w:val="both"/>
              <w:rPr>
                <w:rFonts w:ascii="Arial" w:hAnsi="Arial" w:cs="Arial"/>
                <w:b/>
              </w:rPr>
            </w:pPr>
          </w:p>
          <w:p w14:paraId="47CE3182" w14:textId="77777777" w:rsidR="00A05AAB" w:rsidRPr="0001125B" w:rsidRDefault="00A05AAB" w:rsidP="008F637F">
            <w:pPr>
              <w:pStyle w:val="NormalnyWeb"/>
              <w:spacing w:before="120" w:beforeAutospacing="0" w:after="120" w:afterAutospacing="0"/>
              <w:jc w:val="both"/>
              <w:rPr>
                <w:rFonts w:ascii="Arial" w:hAnsi="Arial" w:cs="Arial"/>
                <w:b/>
              </w:rPr>
            </w:pPr>
          </w:p>
          <w:p w14:paraId="1C5C6BEA" w14:textId="77777777" w:rsidR="00435E8A" w:rsidRPr="00F833BC" w:rsidRDefault="00435E8A" w:rsidP="006B61AE">
            <w:pPr>
              <w:pStyle w:val="NormalnyWeb"/>
              <w:spacing w:before="120" w:beforeAutospacing="0" w:after="120" w:afterAutospacing="0"/>
              <w:jc w:val="center"/>
              <w:rPr>
                <w:rFonts w:ascii="Arial" w:hAnsi="Arial" w:cs="Arial"/>
                <w:b/>
              </w:rPr>
            </w:pPr>
            <w:r w:rsidRPr="00F833BC">
              <w:rPr>
                <w:rFonts w:ascii="Arial" w:hAnsi="Arial" w:cs="Arial"/>
                <w:b/>
              </w:rPr>
              <w:lastRenderedPageBreak/>
              <w:t>Podsumowanie strat demograficznych</w:t>
            </w:r>
          </w:p>
          <w:tbl>
            <w:tblPr>
              <w:tblStyle w:val="Tabela-Siatka"/>
              <w:tblW w:w="0" w:type="auto"/>
              <w:jc w:val="center"/>
              <w:tblLayout w:type="fixed"/>
              <w:tblLook w:val="04A0" w:firstRow="1" w:lastRow="0" w:firstColumn="1" w:lastColumn="0" w:noHBand="0" w:noVBand="1"/>
            </w:tblPr>
            <w:tblGrid>
              <w:gridCol w:w="5050"/>
              <w:gridCol w:w="2204"/>
            </w:tblGrid>
            <w:tr w:rsidR="00DA56D3" w:rsidRPr="00F833BC" w14:paraId="6D3E8DE7" w14:textId="77777777" w:rsidTr="00323BD2">
              <w:trPr>
                <w:jc w:val="center"/>
              </w:trPr>
              <w:tc>
                <w:tcPr>
                  <w:tcW w:w="5050" w:type="dxa"/>
                </w:tcPr>
                <w:p w14:paraId="7325DF0E" w14:textId="77777777" w:rsidR="00DA56D3" w:rsidRPr="00F833BC" w:rsidRDefault="00DA56D3" w:rsidP="00DA56D3">
                  <w:pPr>
                    <w:pStyle w:val="NormalnyWeb"/>
                    <w:spacing w:before="120" w:beforeAutospacing="0" w:after="120" w:afterAutospacing="0"/>
                    <w:jc w:val="center"/>
                    <w:rPr>
                      <w:rFonts w:ascii="Arial" w:hAnsi="Arial" w:cs="Arial"/>
                      <w:b/>
                      <w:sz w:val="18"/>
                    </w:rPr>
                  </w:pPr>
                  <w:r w:rsidRPr="00F833BC">
                    <w:rPr>
                      <w:rFonts w:ascii="Arial" w:hAnsi="Arial" w:cs="Arial"/>
                      <w:b/>
                      <w:sz w:val="18"/>
                    </w:rPr>
                    <w:t>Ogólna liczba wymordowanych obywateli polskich</w:t>
                  </w:r>
                </w:p>
              </w:tc>
              <w:tc>
                <w:tcPr>
                  <w:tcW w:w="2204" w:type="dxa"/>
                </w:tcPr>
                <w:p w14:paraId="0EEB2030" w14:textId="399C309E" w:rsidR="00DA56D3" w:rsidRPr="00F833BC" w:rsidRDefault="00B469BC" w:rsidP="00DA56D3">
                  <w:pPr>
                    <w:pStyle w:val="NormalnyWeb"/>
                    <w:spacing w:before="120" w:beforeAutospacing="0" w:after="120" w:afterAutospacing="0"/>
                    <w:jc w:val="center"/>
                    <w:rPr>
                      <w:rFonts w:ascii="Arial" w:hAnsi="Arial" w:cs="Arial"/>
                      <w:b/>
                      <w:sz w:val="18"/>
                    </w:rPr>
                  </w:pPr>
                  <w:r w:rsidRPr="00F833BC">
                    <w:rPr>
                      <w:rFonts w:ascii="Arial" w:hAnsi="Arial" w:cs="Arial"/>
                      <w:b/>
                      <w:sz w:val="18"/>
                    </w:rPr>
                    <w:t>5 219 053</w:t>
                  </w:r>
                </w:p>
              </w:tc>
            </w:tr>
            <w:tr w:rsidR="00DA56D3" w:rsidRPr="00F833BC" w14:paraId="60E5FC3E" w14:textId="77777777" w:rsidTr="00323BD2">
              <w:trPr>
                <w:jc w:val="center"/>
              </w:trPr>
              <w:tc>
                <w:tcPr>
                  <w:tcW w:w="5050" w:type="dxa"/>
                </w:tcPr>
                <w:p w14:paraId="13D6C72A" w14:textId="77777777" w:rsidR="00DA56D3" w:rsidRPr="00F833BC" w:rsidRDefault="00DA56D3" w:rsidP="00DA56D3">
                  <w:pPr>
                    <w:pStyle w:val="NormalnyWeb"/>
                    <w:spacing w:before="120" w:beforeAutospacing="0" w:after="120" w:afterAutospacing="0"/>
                    <w:jc w:val="center"/>
                    <w:rPr>
                      <w:rFonts w:ascii="Arial" w:hAnsi="Arial" w:cs="Arial"/>
                      <w:b/>
                      <w:sz w:val="18"/>
                    </w:rPr>
                  </w:pPr>
                  <w:r w:rsidRPr="00F833BC">
                    <w:rPr>
                      <w:rFonts w:ascii="Arial" w:hAnsi="Arial" w:cs="Arial"/>
                      <w:b/>
                      <w:sz w:val="18"/>
                    </w:rPr>
                    <w:t>Liczba dzieci wywiezionych do III Rzeszy</w:t>
                  </w:r>
                </w:p>
              </w:tc>
              <w:tc>
                <w:tcPr>
                  <w:tcW w:w="2204" w:type="dxa"/>
                </w:tcPr>
                <w:p w14:paraId="31A34DA2" w14:textId="6A1D355C" w:rsidR="00DA56D3" w:rsidRPr="00F833BC" w:rsidRDefault="00B469BC" w:rsidP="00DA56D3">
                  <w:pPr>
                    <w:pStyle w:val="NormalnyWeb"/>
                    <w:spacing w:before="120" w:beforeAutospacing="0" w:after="120" w:afterAutospacing="0"/>
                    <w:jc w:val="center"/>
                    <w:rPr>
                      <w:rFonts w:ascii="Arial" w:hAnsi="Arial" w:cs="Arial"/>
                      <w:b/>
                      <w:sz w:val="18"/>
                    </w:rPr>
                  </w:pPr>
                  <w:r w:rsidRPr="00F833BC">
                    <w:rPr>
                      <w:rFonts w:ascii="Arial" w:hAnsi="Arial" w:cs="Arial"/>
                      <w:b/>
                      <w:sz w:val="18"/>
                    </w:rPr>
                    <w:t>157 tysięcy</w:t>
                  </w:r>
                </w:p>
              </w:tc>
            </w:tr>
            <w:tr w:rsidR="00DA56D3" w:rsidRPr="00F833BC" w14:paraId="6779E45E" w14:textId="77777777" w:rsidTr="00323BD2">
              <w:trPr>
                <w:jc w:val="center"/>
              </w:trPr>
              <w:tc>
                <w:tcPr>
                  <w:tcW w:w="5050" w:type="dxa"/>
                </w:tcPr>
                <w:p w14:paraId="720ABFCC" w14:textId="4781EAF5" w:rsidR="00DA56D3" w:rsidRPr="00F833BC" w:rsidRDefault="00DA56D3" w:rsidP="00DA56D3">
                  <w:pPr>
                    <w:pStyle w:val="NormalnyWeb"/>
                    <w:spacing w:before="120" w:beforeAutospacing="0" w:after="120" w:afterAutospacing="0"/>
                    <w:jc w:val="center"/>
                    <w:rPr>
                      <w:rFonts w:ascii="Arial" w:hAnsi="Arial" w:cs="Arial"/>
                      <w:b/>
                      <w:sz w:val="18"/>
                    </w:rPr>
                  </w:pPr>
                  <w:r w:rsidRPr="00F833BC">
                    <w:rPr>
                      <w:rFonts w:ascii="Arial" w:hAnsi="Arial" w:cs="Arial"/>
                      <w:b/>
                      <w:sz w:val="18"/>
                    </w:rPr>
                    <w:t>Liczba osób, które zmarły przed 1</w:t>
                  </w:r>
                  <w:r w:rsidR="00B469BC" w:rsidRPr="00F833BC">
                    <w:rPr>
                      <w:rFonts w:ascii="Arial" w:hAnsi="Arial" w:cs="Arial"/>
                      <w:b/>
                      <w:sz w:val="18"/>
                    </w:rPr>
                    <w:t>0</w:t>
                  </w:r>
                  <w:r w:rsidRPr="00F833BC">
                    <w:rPr>
                      <w:rFonts w:ascii="Arial" w:hAnsi="Arial" w:cs="Arial"/>
                      <w:b/>
                      <w:sz w:val="18"/>
                    </w:rPr>
                    <w:t xml:space="preserve"> r.ż.</w:t>
                  </w:r>
                </w:p>
              </w:tc>
              <w:tc>
                <w:tcPr>
                  <w:tcW w:w="2204" w:type="dxa"/>
                </w:tcPr>
                <w:p w14:paraId="216CD6D1" w14:textId="24805326" w:rsidR="00DA56D3" w:rsidRPr="00F833BC" w:rsidRDefault="00B469BC" w:rsidP="00DA56D3">
                  <w:pPr>
                    <w:pStyle w:val="NormalnyWeb"/>
                    <w:spacing w:before="120" w:beforeAutospacing="0" w:after="120" w:afterAutospacing="0"/>
                    <w:jc w:val="center"/>
                    <w:rPr>
                      <w:rFonts w:ascii="Arial" w:hAnsi="Arial" w:cs="Arial"/>
                      <w:b/>
                      <w:sz w:val="18"/>
                    </w:rPr>
                  </w:pPr>
                  <w:r w:rsidRPr="00F833BC">
                    <w:rPr>
                      <w:rFonts w:ascii="Arial" w:hAnsi="Arial" w:cs="Arial"/>
                      <w:b/>
                      <w:sz w:val="18"/>
                    </w:rPr>
                    <w:t>Ok</w:t>
                  </w:r>
                  <w:r w:rsidR="005D2E5D">
                    <w:rPr>
                      <w:rFonts w:ascii="Arial" w:hAnsi="Arial" w:cs="Arial"/>
                      <w:b/>
                      <w:sz w:val="18"/>
                    </w:rPr>
                    <w:t>.</w:t>
                  </w:r>
                  <w:r w:rsidRPr="00F833BC">
                    <w:rPr>
                      <w:rFonts w:ascii="Arial" w:hAnsi="Arial" w:cs="Arial"/>
                      <w:b/>
                      <w:sz w:val="18"/>
                    </w:rPr>
                    <w:t xml:space="preserve"> 20</w:t>
                  </w:r>
                  <w:r w:rsidR="00A83AA3" w:rsidRPr="00F833BC">
                    <w:rPr>
                      <w:rFonts w:ascii="Arial" w:hAnsi="Arial" w:cs="Arial"/>
                      <w:b/>
                      <w:sz w:val="18"/>
                    </w:rPr>
                    <w:t xml:space="preserve"> proc.</w:t>
                  </w:r>
                  <w:r w:rsidRPr="00F833BC">
                    <w:rPr>
                      <w:rFonts w:ascii="Arial" w:hAnsi="Arial" w:cs="Arial"/>
                      <w:b/>
                      <w:sz w:val="18"/>
                    </w:rPr>
                    <w:t xml:space="preserve"> liczby zamordowanych</w:t>
                  </w:r>
                </w:p>
              </w:tc>
            </w:tr>
            <w:tr w:rsidR="00DA56D3" w:rsidRPr="00592AD3" w14:paraId="09455DD5" w14:textId="77777777" w:rsidTr="00323BD2">
              <w:trPr>
                <w:jc w:val="center"/>
              </w:trPr>
              <w:tc>
                <w:tcPr>
                  <w:tcW w:w="5050" w:type="dxa"/>
                </w:tcPr>
                <w:p w14:paraId="4A3ADF30" w14:textId="7F8F4EFA" w:rsidR="00DA56D3" w:rsidRPr="00F833BC" w:rsidRDefault="00DA56D3" w:rsidP="00DA56D3">
                  <w:pPr>
                    <w:pStyle w:val="NormalnyWeb"/>
                    <w:spacing w:before="120" w:beforeAutospacing="0" w:after="120" w:afterAutospacing="0"/>
                    <w:jc w:val="center"/>
                    <w:rPr>
                      <w:rFonts w:ascii="Arial" w:hAnsi="Arial" w:cs="Arial"/>
                      <w:b/>
                      <w:sz w:val="18"/>
                    </w:rPr>
                  </w:pPr>
                  <w:r w:rsidRPr="00F833BC">
                    <w:rPr>
                      <w:rFonts w:ascii="Arial" w:hAnsi="Arial" w:cs="Arial"/>
                      <w:b/>
                      <w:sz w:val="18"/>
                    </w:rPr>
                    <w:t xml:space="preserve">Liczba osób z </w:t>
                  </w:r>
                  <w:r w:rsidR="00B469BC" w:rsidRPr="00F833BC">
                    <w:rPr>
                      <w:rFonts w:ascii="Arial" w:hAnsi="Arial" w:cs="Arial"/>
                      <w:b/>
                      <w:sz w:val="18"/>
                    </w:rPr>
                    <w:t>ciężkim uszkodzeniem ciała i liczba osób z trwałymi choroba</w:t>
                  </w:r>
                  <w:r w:rsidR="00F833BC">
                    <w:rPr>
                      <w:rFonts w:ascii="Arial" w:hAnsi="Arial" w:cs="Arial"/>
                      <w:b/>
                      <w:sz w:val="18"/>
                    </w:rPr>
                    <w:t>mi w tym chorobami umysłowymi w </w:t>
                  </w:r>
                  <w:r w:rsidR="00B469BC" w:rsidRPr="00F833BC">
                    <w:rPr>
                      <w:rFonts w:ascii="Arial" w:hAnsi="Arial" w:cs="Arial"/>
                      <w:b/>
                      <w:sz w:val="18"/>
                    </w:rPr>
                    <w:t xml:space="preserve">wyniku wojny. </w:t>
                  </w:r>
                </w:p>
              </w:tc>
              <w:tc>
                <w:tcPr>
                  <w:tcW w:w="2204" w:type="dxa"/>
                </w:tcPr>
                <w:p w14:paraId="4F9103A3" w14:textId="766C222A" w:rsidR="00DA56D3" w:rsidRPr="00F833BC" w:rsidRDefault="00B469BC" w:rsidP="00DA56D3">
                  <w:pPr>
                    <w:pStyle w:val="NormalnyWeb"/>
                    <w:spacing w:before="120" w:beforeAutospacing="0" w:after="120" w:afterAutospacing="0"/>
                    <w:jc w:val="center"/>
                    <w:rPr>
                      <w:rFonts w:ascii="Arial" w:hAnsi="Arial" w:cs="Arial"/>
                      <w:b/>
                      <w:sz w:val="18"/>
                    </w:rPr>
                  </w:pPr>
                  <w:r w:rsidRPr="00F833BC">
                    <w:rPr>
                      <w:rFonts w:ascii="Arial" w:hAnsi="Arial" w:cs="Arial"/>
                      <w:b/>
                      <w:sz w:val="18"/>
                    </w:rPr>
                    <w:t>590 tysięcy</w:t>
                  </w:r>
                </w:p>
              </w:tc>
            </w:tr>
          </w:tbl>
          <w:p w14:paraId="08E7ABCF" w14:textId="548491F6" w:rsidR="00DA56D3" w:rsidRPr="00435E8A" w:rsidRDefault="00DA56D3" w:rsidP="00290763">
            <w:pPr>
              <w:pStyle w:val="NormalnyWeb"/>
              <w:spacing w:before="120" w:beforeAutospacing="0" w:after="120" w:afterAutospacing="0"/>
              <w:jc w:val="both"/>
              <w:rPr>
                <w:rFonts w:ascii="Arial" w:hAnsi="Arial" w:cs="Arial"/>
                <w:b/>
              </w:rPr>
            </w:pPr>
          </w:p>
        </w:tc>
      </w:tr>
      <w:tr w:rsidR="00097A1C" w:rsidRPr="00E928A1" w14:paraId="3CB9B86F" w14:textId="77777777" w:rsidTr="004C7D3F">
        <w:tc>
          <w:tcPr>
            <w:tcW w:w="10490" w:type="dxa"/>
            <w:tcBorders>
              <w:top w:val="nil"/>
              <w:bottom w:val="nil"/>
            </w:tcBorders>
            <w:shd w:val="clear" w:color="auto" w:fill="FFFFFF" w:themeFill="background1"/>
          </w:tcPr>
          <w:p w14:paraId="7D6D910E" w14:textId="77777777" w:rsidR="0001125B" w:rsidRDefault="0001125B" w:rsidP="00251FDB">
            <w:pPr>
              <w:spacing w:before="120" w:after="120"/>
              <w:jc w:val="both"/>
              <w:rPr>
                <w:rFonts w:ascii="Arial" w:hAnsi="Arial" w:cs="Arial"/>
                <w:b/>
                <w:sz w:val="24"/>
                <w:szCs w:val="24"/>
              </w:rPr>
            </w:pPr>
          </w:p>
          <w:p w14:paraId="2BA0F9C4" w14:textId="5D721A73" w:rsidR="00251FDB" w:rsidRPr="00251FDB" w:rsidRDefault="00251FDB" w:rsidP="00251FDB">
            <w:pPr>
              <w:spacing w:before="120" w:after="120"/>
              <w:jc w:val="both"/>
              <w:rPr>
                <w:rFonts w:ascii="Arial" w:hAnsi="Arial" w:cs="Arial"/>
                <w:b/>
                <w:sz w:val="24"/>
                <w:szCs w:val="24"/>
              </w:rPr>
            </w:pPr>
            <w:r>
              <w:rPr>
                <w:rFonts w:ascii="Arial" w:hAnsi="Arial" w:cs="Arial"/>
                <w:b/>
                <w:sz w:val="24"/>
                <w:szCs w:val="24"/>
              </w:rPr>
              <w:t>Ekonomiczna wycena strat ludzkich poniesionych przez Polskę podczas II wojny światowej</w:t>
            </w:r>
            <w:r>
              <w:rPr>
                <w:rStyle w:val="Odwoanieprzypisudolnego"/>
                <w:rFonts w:ascii="Arial" w:hAnsi="Arial" w:cs="Arial"/>
                <w:b/>
                <w:sz w:val="24"/>
                <w:szCs w:val="24"/>
              </w:rPr>
              <w:footnoteReference w:id="9"/>
            </w:r>
          </w:p>
          <w:p w14:paraId="1E5DF711" w14:textId="7C7B921A" w:rsidR="00DA56D3" w:rsidRPr="00DA56D3" w:rsidRDefault="00097A1C" w:rsidP="00DA56D3">
            <w:pPr>
              <w:pStyle w:val="Akapitzlist"/>
              <w:numPr>
                <w:ilvl w:val="0"/>
                <w:numId w:val="8"/>
              </w:numPr>
              <w:spacing w:before="120" w:after="120"/>
              <w:contextualSpacing w:val="0"/>
              <w:jc w:val="both"/>
              <w:rPr>
                <w:rFonts w:ascii="Arial" w:hAnsi="Arial" w:cs="Arial"/>
                <w:b/>
                <w:sz w:val="24"/>
                <w:szCs w:val="24"/>
              </w:rPr>
            </w:pPr>
            <w:r w:rsidRPr="000C75BB">
              <w:rPr>
                <w:rFonts w:ascii="Arial" w:hAnsi="Arial" w:cs="Arial"/>
                <w:b/>
                <w:sz w:val="24"/>
                <w:szCs w:val="24"/>
              </w:rPr>
              <w:t xml:space="preserve">Działania niemieckie w trakcie II wojny światowej wobec państwa polskiego spowodowały szereg strat, materialnych i niematerialnych. Wśród strat niematerialnych niewątpliwie największe znaczenie miały straty ludzkie – ofiary śmiertelne i szkody na zdrowiu obywateli Polski. </w:t>
            </w:r>
          </w:p>
          <w:p w14:paraId="5AD19612" w14:textId="48D97C1A" w:rsidR="00D42AA8" w:rsidRPr="00390D8B" w:rsidRDefault="00290763" w:rsidP="00D42AA8">
            <w:pPr>
              <w:pStyle w:val="Akapitzlist"/>
              <w:numPr>
                <w:ilvl w:val="0"/>
                <w:numId w:val="8"/>
              </w:numPr>
              <w:spacing w:before="120" w:after="120"/>
              <w:contextualSpacing w:val="0"/>
              <w:jc w:val="both"/>
              <w:rPr>
                <w:rFonts w:ascii="Arial" w:hAnsi="Arial" w:cs="Arial"/>
                <w:b/>
                <w:sz w:val="24"/>
                <w:szCs w:val="24"/>
              </w:rPr>
            </w:pPr>
            <w:r>
              <w:rPr>
                <w:rFonts w:ascii="Arial" w:hAnsi="Arial" w:cs="Arial"/>
                <w:b/>
                <w:sz w:val="24"/>
                <w:szCs w:val="24"/>
              </w:rPr>
              <w:t xml:space="preserve">Do oszacowania </w:t>
            </w:r>
            <w:r w:rsidRPr="00F833BC">
              <w:rPr>
                <w:rFonts w:ascii="Arial" w:hAnsi="Arial" w:cs="Arial"/>
                <w:b/>
                <w:sz w:val="24"/>
                <w:szCs w:val="24"/>
              </w:rPr>
              <w:t>wartości</w:t>
            </w:r>
            <w:r w:rsidR="00097A1C" w:rsidRPr="00F833BC">
              <w:rPr>
                <w:rFonts w:ascii="Arial" w:hAnsi="Arial" w:cs="Arial"/>
                <w:b/>
                <w:sz w:val="24"/>
                <w:szCs w:val="24"/>
              </w:rPr>
              <w:t xml:space="preserve"> strat</w:t>
            </w:r>
            <w:r w:rsidRPr="00F833BC">
              <w:rPr>
                <w:rFonts w:ascii="Arial" w:hAnsi="Arial" w:cs="Arial"/>
                <w:b/>
                <w:sz w:val="24"/>
                <w:szCs w:val="24"/>
              </w:rPr>
              <w:t xml:space="preserve"> materialnych</w:t>
            </w:r>
            <w:r w:rsidR="00097A1C" w:rsidRPr="00F833BC">
              <w:rPr>
                <w:rFonts w:ascii="Arial" w:hAnsi="Arial" w:cs="Arial"/>
                <w:b/>
                <w:sz w:val="24"/>
                <w:szCs w:val="24"/>
              </w:rPr>
              <w:t xml:space="preserve"> zastosowano ogólnie przyjętą metodologię produktu krajowego brutto (PKB</w:t>
            </w:r>
            <w:r w:rsidR="00567AAF" w:rsidRPr="00F833BC">
              <w:rPr>
                <w:rFonts w:ascii="Arial" w:hAnsi="Arial" w:cs="Arial"/>
                <w:b/>
                <w:sz w:val="24"/>
                <w:szCs w:val="24"/>
              </w:rPr>
              <w:t>), a w </w:t>
            </w:r>
            <w:r w:rsidR="00097A1C" w:rsidRPr="00F833BC">
              <w:rPr>
                <w:rFonts w:ascii="Arial" w:hAnsi="Arial" w:cs="Arial"/>
                <w:b/>
                <w:sz w:val="24"/>
                <w:szCs w:val="24"/>
              </w:rPr>
              <w:t xml:space="preserve">szczególności metodologię liczenia wynagrodzeń jako składowej PKB. </w:t>
            </w:r>
            <w:r w:rsidR="00097A1C" w:rsidRPr="00F833BC">
              <w:rPr>
                <w:rFonts w:ascii="Arial" w:hAnsi="Arial" w:cs="Arial"/>
                <w:b/>
                <w:color w:val="FF0000"/>
                <w:sz w:val="24"/>
                <w:szCs w:val="24"/>
              </w:rPr>
              <w:t>Sprawia to, że obliczenia mają</w:t>
            </w:r>
            <w:r w:rsidRPr="00F833BC">
              <w:rPr>
                <w:rFonts w:ascii="Arial" w:hAnsi="Arial" w:cs="Arial"/>
                <w:b/>
                <w:color w:val="FF0000"/>
                <w:sz w:val="24"/>
                <w:szCs w:val="24"/>
              </w:rPr>
              <w:t xml:space="preserve"> </w:t>
            </w:r>
            <w:r w:rsidR="00097A1C" w:rsidRPr="00F833BC">
              <w:rPr>
                <w:rFonts w:ascii="Arial" w:hAnsi="Arial" w:cs="Arial"/>
                <w:b/>
                <w:color w:val="FF0000"/>
                <w:sz w:val="24"/>
                <w:szCs w:val="24"/>
              </w:rPr>
              <w:t xml:space="preserve">najwyższy poziom obiektywności, jaki można osiągnąć po tylu </w:t>
            </w:r>
            <w:r w:rsidR="00097A1C" w:rsidRPr="00345E3D">
              <w:rPr>
                <w:rFonts w:ascii="Arial" w:hAnsi="Arial" w:cs="Arial"/>
                <w:b/>
                <w:color w:val="FF0000"/>
                <w:sz w:val="24"/>
                <w:szCs w:val="24"/>
              </w:rPr>
              <w:t>latach od zbrodni niemieckich</w:t>
            </w:r>
            <w:r w:rsidR="00435E8A" w:rsidRPr="00345E3D">
              <w:rPr>
                <w:rFonts w:ascii="Arial" w:hAnsi="Arial" w:cs="Arial"/>
                <w:b/>
                <w:color w:val="FF0000"/>
                <w:sz w:val="24"/>
                <w:szCs w:val="24"/>
              </w:rPr>
              <w:t>.</w:t>
            </w:r>
          </w:p>
          <w:p w14:paraId="2A03615A" w14:textId="4DCC40C2" w:rsidR="00097A1C" w:rsidRPr="00345E3D" w:rsidRDefault="00DA56D3" w:rsidP="00097A1C">
            <w:pPr>
              <w:pStyle w:val="Akapitzlist"/>
              <w:numPr>
                <w:ilvl w:val="0"/>
                <w:numId w:val="8"/>
              </w:numPr>
              <w:spacing w:before="120" w:after="120"/>
              <w:ind w:left="714" w:hanging="357"/>
              <w:contextualSpacing w:val="0"/>
              <w:jc w:val="both"/>
              <w:rPr>
                <w:rFonts w:ascii="Arial" w:hAnsi="Arial" w:cs="Arial"/>
                <w:b/>
                <w:sz w:val="24"/>
                <w:szCs w:val="24"/>
              </w:rPr>
            </w:pPr>
            <w:r w:rsidRPr="00345E3D">
              <w:rPr>
                <w:rFonts w:ascii="Arial" w:hAnsi="Arial" w:cs="Arial"/>
                <w:b/>
                <w:sz w:val="24"/>
                <w:szCs w:val="24"/>
              </w:rPr>
              <w:t>Założyliśmy</w:t>
            </w:r>
            <w:r w:rsidR="00097A1C" w:rsidRPr="00345E3D">
              <w:rPr>
                <w:rFonts w:ascii="Arial" w:hAnsi="Arial" w:cs="Arial"/>
                <w:b/>
                <w:sz w:val="24"/>
                <w:szCs w:val="24"/>
              </w:rPr>
              <w:t xml:space="preserve"> scenariusz, w którym 5,2 mln ludzi „naturalnie” dożywa swoich lat </w:t>
            </w:r>
            <w:r w:rsidR="00290763" w:rsidRPr="00345E3D">
              <w:rPr>
                <w:rFonts w:ascii="Arial" w:hAnsi="Arial" w:cs="Arial"/>
                <w:b/>
                <w:sz w:val="24"/>
                <w:szCs w:val="24"/>
              </w:rPr>
              <w:br/>
            </w:r>
            <w:r w:rsidR="00097A1C" w:rsidRPr="00345E3D">
              <w:rPr>
                <w:rFonts w:ascii="Arial" w:hAnsi="Arial" w:cs="Arial"/>
                <w:b/>
                <w:sz w:val="24"/>
                <w:szCs w:val="24"/>
              </w:rPr>
              <w:t>i spośród których część pracuje. Na podstawie tej metodologii szacujemy, że śmierć 5,2 mln obywateli Polski spowodowała utratę PKB łącznie o</w:t>
            </w:r>
            <w:r w:rsidR="00982D14" w:rsidRPr="00345E3D">
              <w:rPr>
                <w:rFonts w:ascii="Arial" w:hAnsi="Arial" w:cs="Arial"/>
                <w:b/>
                <w:sz w:val="24"/>
                <w:szCs w:val="24"/>
              </w:rPr>
              <w:t xml:space="preserve"> 4</w:t>
            </w:r>
            <w:r w:rsidR="00995AF3" w:rsidRPr="00345E3D">
              <w:rPr>
                <w:rFonts w:ascii="Arial" w:hAnsi="Arial" w:cs="Arial"/>
                <w:b/>
                <w:sz w:val="24"/>
                <w:szCs w:val="24"/>
              </w:rPr>
              <w:t xml:space="preserve"> biliony </w:t>
            </w:r>
            <w:r w:rsidR="00982D14" w:rsidRPr="00345E3D">
              <w:rPr>
                <w:rFonts w:ascii="Arial" w:hAnsi="Arial" w:cs="Arial"/>
                <w:b/>
                <w:sz w:val="24"/>
                <w:szCs w:val="24"/>
              </w:rPr>
              <w:t>29</w:t>
            </w:r>
            <w:r w:rsidR="00995AF3" w:rsidRPr="00345E3D">
              <w:rPr>
                <w:rFonts w:ascii="Arial" w:hAnsi="Arial" w:cs="Arial"/>
                <w:b/>
                <w:sz w:val="24"/>
                <w:szCs w:val="24"/>
              </w:rPr>
              <w:t>8 miliardów</w:t>
            </w:r>
            <w:r w:rsidR="00982D14" w:rsidRPr="00345E3D">
              <w:rPr>
                <w:rFonts w:ascii="Arial" w:hAnsi="Arial" w:cs="Arial"/>
                <w:b/>
                <w:sz w:val="24"/>
                <w:szCs w:val="24"/>
              </w:rPr>
              <w:t xml:space="preserve"> </w:t>
            </w:r>
            <w:r w:rsidR="002B37D2" w:rsidRPr="00345E3D">
              <w:rPr>
                <w:rFonts w:ascii="Arial" w:hAnsi="Arial" w:cs="Arial"/>
                <w:b/>
                <w:sz w:val="24"/>
                <w:szCs w:val="24"/>
              </w:rPr>
              <w:t>PLN</w:t>
            </w:r>
            <w:r w:rsidR="00B469BC" w:rsidRPr="00345E3D">
              <w:rPr>
                <w:rFonts w:ascii="Arial" w:hAnsi="Arial" w:cs="Arial"/>
                <w:bCs/>
                <w:sz w:val="24"/>
                <w:szCs w:val="24"/>
              </w:rPr>
              <w:t xml:space="preserve">, co odpowiada </w:t>
            </w:r>
            <w:r w:rsidR="00B469BC" w:rsidRPr="00345E3D">
              <w:rPr>
                <w:rFonts w:ascii="Arial" w:hAnsi="Arial" w:cs="Arial"/>
                <w:sz w:val="24"/>
                <w:szCs w:val="24"/>
              </w:rPr>
              <w:t>ok</w:t>
            </w:r>
            <w:r w:rsidR="00982D14" w:rsidRPr="00345E3D">
              <w:rPr>
                <w:rFonts w:ascii="Arial" w:hAnsi="Arial" w:cs="Arial"/>
                <w:sz w:val="24"/>
                <w:szCs w:val="24"/>
              </w:rPr>
              <w:t>.</w:t>
            </w:r>
            <w:r w:rsidR="00B469BC" w:rsidRPr="00345E3D">
              <w:rPr>
                <w:rFonts w:ascii="Arial" w:hAnsi="Arial" w:cs="Arial"/>
                <w:sz w:val="24"/>
                <w:szCs w:val="24"/>
              </w:rPr>
              <w:t xml:space="preserve"> 1,</w:t>
            </w:r>
            <w:r w:rsidR="00747594" w:rsidRPr="00345E3D">
              <w:rPr>
                <w:rFonts w:ascii="Arial" w:hAnsi="Arial" w:cs="Arial"/>
                <w:sz w:val="24"/>
                <w:szCs w:val="24"/>
              </w:rPr>
              <w:t>056</w:t>
            </w:r>
            <w:r w:rsidR="00B469BC" w:rsidRPr="00345E3D">
              <w:rPr>
                <w:rFonts w:ascii="Arial" w:hAnsi="Arial" w:cs="Arial"/>
                <w:bCs/>
                <w:sz w:val="24"/>
                <w:szCs w:val="24"/>
              </w:rPr>
              <w:t xml:space="preserve"> bln USD</w:t>
            </w:r>
            <w:r w:rsidR="00567AAF" w:rsidRPr="00345E3D">
              <w:rPr>
                <w:rStyle w:val="Odwoanieprzypisudolnego"/>
                <w:rFonts w:ascii="Arial" w:hAnsi="Arial" w:cs="Arial"/>
                <w:b/>
                <w:sz w:val="24"/>
                <w:szCs w:val="24"/>
              </w:rPr>
              <w:footnoteReference w:id="10"/>
            </w:r>
            <w:r w:rsidR="00097A1C" w:rsidRPr="00345E3D">
              <w:rPr>
                <w:rFonts w:ascii="Arial" w:hAnsi="Arial" w:cs="Arial"/>
                <w:b/>
                <w:sz w:val="24"/>
                <w:szCs w:val="24"/>
              </w:rPr>
              <w:t xml:space="preserve">. Szkody spowodowane inwalidztwem, chorobami, rabunkiem dzieci i pracą przymusową spowodowały utratę PKB łącznie o </w:t>
            </w:r>
            <w:r w:rsidR="00995AF3" w:rsidRPr="00345E3D">
              <w:rPr>
                <w:rFonts w:ascii="Arial" w:hAnsi="Arial" w:cs="Arial"/>
                <w:b/>
                <w:sz w:val="24"/>
                <w:szCs w:val="24"/>
              </w:rPr>
              <w:t>497</w:t>
            </w:r>
            <w:r w:rsidR="00F833BC" w:rsidRPr="00345E3D">
              <w:rPr>
                <w:rFonts w:ascii="Arial" w:hAnsi="Arial" w:cs="Arial"/>
                <w:b/>
                <w:sz w:val="24"/>
                <w:szCs w:val="24"/>
              </w:rPr>
              <w:t xml:space="preserve"> </w:t>
            </w:r>
            <w:r w:rsidR="002B37D2" w:rsidRPr="00345E3D">
              <w:rPr>
                <w:rFonts w:ascii="Arial" w:hAnsi="Arial" w:cs="Arial"/>
                <w:b/>
                <w:sz w:val="24"/>
                <w:szCs w:val="24"/>
              </w:rPr>
              <w:t xml:space="preserve">miliardy </w:t>
            </w:r>
            <w:r w:rsidR="00995AF3" w:rsidRPr="00345E3D">
              <w:rPr>
                <w:rFonts w:ascii="Arial" w:hAnsi="Arial" w:cs="Arial"/>
                <w:b/>
                <w:sz w:val="24"/>
                <w:szCs w:val="24"/>
              </w:rPr>
              <w:t>942 miliony</w:t>
            </w:r>
            <w:r w:rsidR="00F833BC" w:rsidRPr="00345E3D">
              <w:rPr>
                <w:rFonts w:ascii="Arial" w:hAnsi="Arial" w:cs="Arial"/>
                <w:b/>
                <w:sz w:val="24"/>
                <w:szCs w:val="24"/>
              </w:rPr>
              <w:t xml:space="preserve"> </w:t>
            </w:r>
            <w:r w:rsidR="002B37D2" w:rsidRPr="00345E3D">
              <w:rPr>
                <w:rFonts w:ascii="Arial" w:hAnsi="Arial" w:cs="Arial"/>
                <w:b/>
                <w:sz w:val="24"/>
                <w:szCs w:val="24"/>
              </w:rPr>
              <w:t>PLN</w:t>
            </w:r>
            <w:r w:rsidR="00097A1C" w:rsidRPr="00345E3D">
              <w:rPr>
                <w:rFonts w:ascii="Arial" w:hAnsi="Arial" w:cs="Arial"/>
                <w:b/>
                <w:sz w:val="24"/>
                <w:szCs w:val="24"/>
              </w:rPr>
              <w:t xml:space="preserve">, co odpowiada </w:t>
            </w:r>
            <w:r w:rsidR="00747594" w:rsidRPr="00345E3D">
              <w:rPr>
                <w:rFonts w:ascii="Arial" w:hAnsi="Arial" w:cs="Arial"/>
                <w:b/>
                <w:sz w:val="24"/>
                <w:szCs w:val="24"/>
              </w:rPr>
              <w:t>ok</w:t>
            </w:r>
            <w:r w:rsidR="007B46F3" w:rsidRPr="00345E3D">
              <w:rPr>
                <w:rFonts w:ascii="Arial" w:hAnsi="Arial" w:cs="Arial"/>
                <w:b/>
                <w:sz w:val="24"/>
                <w:szCs w:val="24"/>
              </w:rPr>
              <w:t>.</w:t>
            </w:r>
            <w:r w:rsidR="00747594" w:rsidRPr="00345E3D">
              <w:rPr>
                <w:rFonts w:ascii="Arial" w:hAnsi="Arial" w:cs="Arial"/>
                <w:b/>
                <w:sz w:val="24"/>
                <w:szCs w:val="24"/>
              </w:rPr>
              <w:t xml:space="preserve"> </w:t>
            </w:r>
            <w:r w:rsidR="00747594" w:rsidRPr="00345E3D">
              <w:rPr>
                <w:rFonts w:ascii="Arial" w:hAnsi="Arial" w:cs="Arial"/>
                <w:b/>
                <w:color w:val="FF0000"/>
                <w:sz w:val="24"/>
                <w:szCs w:val="24"/>
              </w:rPr>
              <w:t>123</w:t>
            </w:r>
            <w:r w:rsidR="00097A1C" w:rsidRPr="00345E3D">
              <w:rPr>
                <w:rFonts w:ascii="Arial" w:hAnsi="Arial" w:cs="Arial"/>
                <w:b/>
                <w:sz w:val="24"/>
                <w:szCs w:val="24"/>
              </w:rPr>
              <w:t xml:space="preserve"> </w:t>
            </w:r>
            <w:r w:rsidR="002B37D2" w:rsidRPr="00345E3D">
              <w:rPr>
                <w:rFonts w:ascii="Arial" w:hAnsi="Arial" w:cs="Arial"/>
                <w:b/>
                <w:sz w:val="24"/>
                <w:szCs w:val="24"/>
              </w:rPr>
              <w:t xml:space="preserve">miliardom </w:t>
            </w:r>
            <w:r w:rsidR="00097A1C" w:rsidRPr="00345E3D">
              <w:rPr>
                <w:rFonts w:ascii="Arial" w:hAnsi="Arial" w:cs="Arial"/>
                <w:b/>
                <w:sz w:val="24"/>
                <w:szCs w:val="24"/>
              </w:rPr>
              <w:t>USD.</w:t>
            </w:r>
          </w:p>
          <w:p w14:paraId="3C0C3E2A" w14:textId="5AE7D58B" w:rsidR="00251FDB" w:rsidRPr="00251FDB" w:rsidRDefault="00097A1C" w:rsidP="004B5868">
            <w:pPr>
              <w:pStyle w:val="NormalnyWeb"/>
              <w:numPr>
                <w:ilvl w:val="0"/>
                <w:numId w:val="8"/>
              </w:numPr>
              <w:spacing w:before="80" w:beforeAutospacing="0" w:after="80" w:afterAutospacing="0"/>
              <w:ind w:left="714" w:hanging="357"/>
              <w:jc w:val="both"/>
              <w:rPr>
                <w:rFonts w:ascii="Arial" w:hAnsi="Arial" w:cs="Arial"/>
                <w:b/>
              </w:rPr>
            </w:pPr>
            <w:r w:rsidRPr="00345E3D">
              <w:rPr>
                <w:rFonts w:ascii="Arial" w:hAnsi="Arial" w:cs="Arial"/>
                <w:b/>
              </w:rPr>
              <w:t>Pominięcie następnych pokoleń, które nie narodziły się na skutek zgładzenia</w:t>
            </w:r>
            <w:r w:rsidRPr="000C75BB">
              <w:rPr>
                <w:rFonts w:ascii="Arial" w:hAnsi="Arial" w:cs="Arial"/>
                <w:b/>
              </w:rPr>
              <w:t xml:space="preserve"> ich potencjalnych rodziców, sprawia, że nasze szacunki oceniamy jako zbliżone do minimalnych, na gruncie przyjętej metodologii. </w:t>
            </w:r>
          </w:p>
        </w:tc>
      </w:tr>
      <w:tr w:rsidR="000C75BB" w:rsidRPr="00E928A1" w14:paraId="4F1348BF" w14:textId="77777777" w:rsidTr="004C7D3F">
        <w:tc>
          <w:tcPr>
            <w:tcW w:w="10490" w:type="dxa"/>
            <w:tcBorders>
              <w:top w:val="nil"/>
              <w:bottom w:val="single" w:sz="4" w:space="0" w:color="auto"/>
            </w:tcBorders>
            <w:shd w:val="clear" w:color="auto" w:fill="BFBFBF" w:themeFill="background1" w:themeFillShade="BF"/>
          </w:tcPr>
          <w:p w14:paraId="407E79CB" w14:textId="567AA24B" w:rsidR="000C75BB" w:rsidRPr="00C36F0B" w:rsidRDefault="00567AAF" w:rsidP="00C36F0B">
            <w:pPr>
              <w:spacing w:before="120" w:after="120"/>
              <w:jc w:val="center"/>
              <w:rPr>
                <w:rFonts w:ascii="Arial" w:hAnsi="Arial" w:cs="Arial"/>
                <w:b/>
                <w:sz w:val="24"/>
                <w:szCs w:val="24"/>
              </w:rPr>
            </w:pPr>
            <w:r>
              <w:rPr>
                <w:rFonts w:ascii="Arial" w:hAnsi="Arial" w:cs="Arial"/>
                <w:b/>
                <w:sz w:val="24"/>
                <w:szCs w:val="24"/>
              </w:rPr>
              <w:t>STRATY MATERIALNE PONIESIONE PRZEZ POLSKĘ W LATACH 1939-1945</w:t>
            </w:r>
          </w:p>
        </w:tc>
      </w:tr>
      <w:tr w:rsidR="000C75BB" w:rsidRPr="00E928A1" w14:paraId="2A094330" w14:textId="77777777" w:rsidTr="004C7D3F">
        <w:tc>
          <w:tcPr>
            <w:tcW w:w="10490" w:type="dxa"/>
            <w:tcBorders>
              <w:top w:val="single" w:sz="4" w:space="0" w:color="auto"/>
              <w:bottom w:val="nil"/>
            </w:tcBorders>
            <w:shd w:val="clear" w:color="auto" w:fill="FFFFFF" w:themeFill="background1"/>
          </w:tcPr>
          <w:p w14:paraId="6DEE1B49" w14:textId="77777777" w:rsidR="001219D7" w:rsidRDefault="00567AAF" w:rsidP="004B5868">
            <w:pPr>
              <w:pStyle w:val="Akapitzlist"/>
              <w:numPr>
                <w:ilvl w:val="0"/>
                <w:numId w:val="8"/>
              </w:numPr>
              <w:spacing w:before="80" w:after="80"/>
              <w:ind w:left="714" w:hanging="357"/>
              <w:contextualSpacing w:val="0"/>
              <w:jc w:val="both"/>
              <w:rPr>
                <w:rFonts w:ascii="Arial" w:hAnsi="Arial" w:cs="Arial"/>
                <w:b/>
                <w:sz w:val="24"/>
                <w:szCs w:val="24"/>
              </w:rPr>
            </w:pPr>
            <w:r w:rsidRPr="004A3DA8">
              <w:rPr>
                <w:rFonts w:ascii="Arial" w:hAnsi="Arial" w:cs="Arial"/>
                <w:b/>
                <w:sz w:val="24"/>
                <w:szCs w:val="24"/>
              </w:rPr>
              <w:t>Zespół zajmujący się stratami materialnymi oszacował wartość poniesionych przez Polskę strat wynikających ze zniszczeń budynków mieszkalnych</w:t>
            </w:r>
            <w:r w:rsidR="004A3DA8" w:rsidRPr="004A3DA8">
              <w:rPr>
                <w:rFonts w:ascii="Arial" w:hAnsi="Arial" w:cs="Arial"/>
                <w:b/>
                <w:sz w:val="24"/>
                <w:szCs w:val="24"/>
              </w:rPr>
              <w:t xml:space="preserve"> i niemieszkalnych w miastach i </w:t>
            </w:r>
            <w:r w:rsidRPr="004A3DA8">
              <w:rPr>
                <w:rFonts w:ascii="Arial" w:hAnsi="Arial" w:cs="Arial"/>
                <w:b/>
                <w:sz w:val="24"/>
                <w:szCs w:val="24"/>
              </w:rPr>
              <w:t xml:space="preserve">na wsi, obiektów zabytkowych i sakralnych, a także pozostałych budynków, niemieszczących się w żadnej z wcześniej wymienionych kategorii. </w:t>
            </w:r>
          </w:p>
          <w:p w14:paraId="13F711E6" w14:textId="266177D0" w:rsidR="00345E3D" w:rsidRPr="0001125B" w:rsidRDefault="00567AAF" w:rsidP="00345E3D">
            <w:pPr>
              <w:pStyle w:val="Akapitzlist"/>
              <w:numPr>
                <w:ilvl w:val="0"/>
                <w:numId w:val="8"/>
              </w:numPr>
              <w:spacing w:before="80" w:after="80"/>
              <w:ind w:left="714" w:hanging="357"/>
              <w:contextualSpacing w:val="0"/>
              <w:jc w:val="both"/>
              <w:rPr>
                <w:rFonts w:ascii="Arial" w:hAnsi="Arial" w:cs="Arial"/>
                <w:sz w:val="24"/>
                <w:szCs w:val="24"/>
              </w:rPr>
            </w:pPr>
            <w:r w:rsidRPr="00E803FD">
              <w:rPr>
                <w:rFonts w:ascii="Arial" w:hAnsi="Arial" w:cs="Arial"/>
                <w:sz w:val="24"/>
                <w:szCs w:val="24"/>
              </w:rPr>
              <w:t xml:space="preserve">Straty wojenne w przemyśle i rzemiośle były częścią grabieży mienia, przygotowywanej przez Niemcy na długo przed 1 września 1939 r. Grabież ta stanowiła jeden ze sposobów germanizacji </w:t>
            </w:r>
            <w:r w:rsidR="004A3DA8" w:rsidRPr="00E803FD">
              <w:rPr>
                <w:rFonts w:ascii="Arial" w:hAnsi="Arial" w:cs="Arial"/>
                <w:sz w:val="24"/>
                <w:szCs w:val="24"/>
              </w:rPr>
              <w:t>ziem polskich i była związana z </w:t>
            </w:r>
            <w:r w:rsidRPr="00E803FD">
              <w:rPr>
                <w:rFonts w:ascii="Arial" w:hAnsi="Arial" w:cs="Arial"/>
                <w:sz w:val="24"/>
                <w:szCs w:val="24"/>
              </w:rPr>
              <w:t xml:space="preserve">ludobójstwem planowanym i dokonywanym na polskich obywatelach, w pierwszej kolejności na obywatelach pochodzenia żydowskiego. </w:t>
            </w:r>
          </w:p>
          <w:p w14:paraId="5BCBA591" w14:textId="35A04851" w:rsidR="001219D7" w:rsidRPr="00290763" w:rsidRDefault="001219D7" w:rsidP="004B5868">
            <w:pPr>
              <w:spacing w:before="80" w:after="80"/>
              <w:jc w:val="both"/>
              <w:rPr>
                <w:rFonts w:ascii="Arial" w:hAnsi="Arial" w:cs="Arial"/>
                <w:b/>
                <w:sz w:val="24"/>
                <w:szCs w:val="24"/>
              </w:rPr>
            </w:pPr>
            <w:r w:rsidRPr="00290763">
              <w:rPr>
                <w:rFonts w:ascii="Arial" w:hAnsi="Arial" w:cs="Arial"/>
                <w:b/>
                <w:sz w:val="24"/>
                <w:szCs w:val="24"/>
              </w:rPr>
              <w:lastRenderedPageBreak/>
              <w:t>Wykorzystanie polskiej gospodarki na potrzeby III Rzeszy</w:t>
            </w:r>
          </w:p>
          <w:p w14:paraId="309FDC75" w14:textId="3281821F" w:rsidR="00251FDB" w:rsidRPr="00987050" w:rsidRDefault="00567AAF" w:rsidP="004B5868">
            <w:pPr>
              <w:pStyle w:val="Akapitzlist"/>
              <w:numPr>
                <w:ilvl w:val="0"/>
                <w:numId w:val="8"/>
              </w:numPr>
              <w:spacing w:before="80" w:after="80"/>
              <w:ind w:left="714" w:hanging="357"/>
              <w:contextualSpacing w:val="0"/>
              <w:jc w:val="both"/>
              <w:rPr>
                <w:rFonts w:ascii="Arial" w:hAnsi="Arial" w:cs="Arial"/>
                <w:b/>
                <w:sz w:val="24"/>
                <w:szCs w:val="24"/>
              </w:rPr>
            </w:pPr>
            <w:r w:rsidRPr="004A3DA8">
              <w:rPr>
                <w:rFonts w:ascii="Arial" w:hAnsi="Arial" w:cs="Arial"/>
                <w:b/>
                <w:color w:val="FF0000"/>
                <w:sz w:val="24"/>
                <w:szCs w:val="24"/>
              </w:rPr>
              <w:t>Dostępne dzisiaj dokumenty archiwalne i literatura pozwalają stwierdzić, że zabór mienia i sposób wykorzystania polskiej gospodarki na potrzeby III Rzeszy, zwłaszcza na jej potrzeby wojenne, były przygotowywane już od połowy lat 30.</w:t>
            </w:r>
            <w:r w:rsidRPr="004A3DA8">
              <w:rPr>
                <w:rFonts w:ascii="Arial" w:hAnsi="Arial" w:cs="Arial"/>
                <w:b/>
                <w:sz w:val="24"/>
                <w:szCs w:val="24"/>
              </w:rPr>
              <w:t xml:space="preserve"> </w:t>
            </w:r>
          </w:p>
          <w:p w14:paraId="1F362CD6" w14:textId="47B4F9BF" w:rsidR="00567AAF" w:rsidRPr="004A3DA8" w:rsidRDefault="00567AAF" w:rsidP="004B5868">
            <w:pPr>
              <w:pStyle w:val="Akapitzlist"/>
              <w:numPr>
                <w:ilvl w:val="0"/>
                <w:numId w:val="8"/>
              </w:numPr>
              <w:spacing w:before="80" w:after="80"/>
              <w:ind w:left="714" w:hanging="357"/>
              <w:contextualSpacing w:val="0"/>
              <w:jc w:val="both"/>
              <w:rPr>
                <w:rFonts w:ascii="Arial" w:hAnsi="Arial" w:cs="Arial"/>
                <w:b/>
                <w:sz w:val="24"/>
                <w:szCs w:val="24"/>
              </w:rPr>
            </w:pPr>
            <w:r w:rsidRPr="004A3DA8">
              <w:rPr>
                <w:rFonts w:ascii="Arial" w:hAnsi="Arial" w:cs="Arial"/>
                <w:b/>
                <w:sz w:val="24"/>
                <w:szCs w:val="24"/>
              </w:rPr>
              <w:t>Niemiecki wywiad i niemieccy naukowcy gromadzili systematycznie szczegółowe dane o polskiej gospodarce. Przede wszystkim dotyczyło to najważniejsz</w:t>
            </w:r>
            <w:r w:rsidR="004A3DA8">
              <w:rPr>
                <w:rFonts w:ascii="Arial" w:hAnsi="Arial" w:cs="Arial"/>
                <w:b/>
                <w:sz w:val="24"/>
                <w:szCs w:val="24"/>
              </w:rPr>
              <w:t>ych polskich przedsiębiorstw, a </w:t>
            </w:r>
            <w:r w:rsidRPr="004A3DA8">
              <w:rPr>
                <w:rFonts w:ascii="Arial" w:hAnsi="Arial" w:cs="Arial"/>
                <w:b/>
                <w:sz w:val="24"/>
                <w:szCs w:val="24"/>
              </w:rPr>
              <w:t xml:space="preserve">zwłaszcza ich wyposażenia technicznego, potencjału </w:t>
            </w:r>
            <w:r w:rsidR="00290763">
              <w:rPr>
                <w:rFonts w:ascii="Arial" w:hAnsi="Arial" w:cs="Arial"/>
                <w:b/>
                <w:sz w:val="24"/>
                <w:szCs w:val="24"/>
              </w:rPr>
              <w:br/>
            </w:r>
            <w:r w:rsidRPr="004A3DA8">
              <w:rPr>
                <w:rFonts w:ascii="Arial" w:hAnsi="Arial" w:cs="Arial"/>
                <w:b/>
                <w:sz w:val="24"/>
                <w:szCs w:val="24"/>
              </w:rPr>
              <w:t xml:space="preserve">i źródeł zaopatrzenia. Oceniano również przydatność tych przedsiębiorstw pod kątem prowadzenia wojny już po zajęciu Polski. </w:t>
            </w:r>
          </w:p>
          <w:p w14:paraId="67830FFD" w14:textId="46C892A2" w:rsidR="004B5868" w:rsidRPr="004B5868" w:rsidRDefault="00567AAF" w:rsidP="00017D65">
            <w:pPr>
              <w:pStyle w:val="Akapitzlist"/>
              <w:numPr>
                <w:ilvl w:val="0"/>
                <w:numId w:val="8"/>
              </w:numPr>
              <w:spacing w:before="80" w:after="80"/>
              <w:ind w:left="714" w:hanging="357"/>
              <w:contextualSpacing w:val="0"/>
              <w:jc w:val="both"/>
              <w:rPr>
                <w:rFonts w:ascii="Arial" w:hAnsi="Arial" w:cs="Arial"/>
                <w:b/>
                <w:bCs/>
                <w:color w:val="FF0000"/>
                <w:sz w:val="24"/>
                <w:szCs w:val="24"/>
              </w:rPr>
            </w:pPr>
            <w:r w:rsidRPr="004A3DA8">
              <w:rPr>
                <w:rFonts w:ascii="Arial" w:hAnsi="Arial" w:cs="Arial"/>
                <w:b/>
                <w:bCs/>
                <w:color w:val="FF0000"/>
                <w:sz w:val="24"/>
                <w:szCs w:val="24"/>
              </w:rPr>
              <w:t xml:space="preserve">Oszacowana </w:t>
            </w:r>
            <w:r w:rsidRPr="00345E3D">
              <w:rPr>
                <w:rFonts w:ascii="Arial" w:hAnsi="Arial" w:cs="Arial"/>
                <w:b/>
                <w:bCs/>
                <w:color w:val="FF0000"/>
                <w:sz w:val="24"/>
                <w:szCs w:val="24"/>
              </w:rPr>
              <w:t xml:space="preserve">wartość strat </w:t>
            </w:r>
            <w:r w:rsidRPr="00345E3D">
              <w:rPr>
                <w:rFonts w:ascii="Arial" w:hAnsi="Arial" w:cs="Arial"/>
                <w:b/>
                <w:color w:val="FF0000"/>
                <w:sz w:val="24"/>
                <w:szCs w:val="24"/>
              </w:rPr>
              <w:t>materialnych poniesionych przez Polskę w latach 1939–1945 ze strony Niemiec</w:t>
            </w:r>
            <w:r w:rsidRPr="00345E3D">
              <w:rPr>
                <w:rFonts w:ascii="Arial" w:hAnsi="Arial" w:cs="Arial"/>
                <w:b/>
                <w:bCs/>
                <w:color w:val="FF0000"/>
                <w:sz w:val="24"/>
                <w:szCs w:val="24"/>
              </w:rPr>
              <w:t xml:space="preserve"> wynosi </w:t>
            </w:r>
            <w:r w:rsidR="00982D14" w:rsidRPr="00345E3D">
              <w:rPr>
                <w:rFonts w:ascii="Arial" w:hAnsi="Arial" w:cs="Arial"/>
                <w:b/>
                <w:bCs/>
                <w:color w:val="FF0000"/>
                <w:sz w:val="24"/>
                <w:szCs w:val="24"/>
              </w:rPr>
              <w:t>797</w:t>
            </w:r>
            <w:r w:rsidR="00995AF3" w:rsidRPr="00345E3D">
              <w:rPr>
                <w:rFonts w:ascii="Arial" w:hAnsi="Arial" w:cs="Arial"/>
                <w:b/>
                <w:bCs/>
                <w:color w:val="FF0000"/>
                <w:sz w:val="24"/>
                <w:szCs w:val="24"/>
              </w:rPr>
              <w:t xml:space="preserve"> miliardów 398 milionów  </w:t>
            </w:r>
            <w:r w:rsidR="002B37D2" w:rsidRPr="00345E3D">
              <w:rPr>
                <w:rFonts w:ascii="Arial" w:hAnsi="Arial" w:cs="Arial"/>
                <w:b/>
                <w:bCs/>
                <w:color w:val="FF0000"/>
                <w:sz w:val="24"/>
                <w:szCs w:val="24"/>
              </w:rPr>
              <w:t>PLN</w:t>
            </w:r>
            <w:r w:rsidR="00982D14" w:rsidRPr="00345E3D">
              <w:rPr>
                <w:rFonts w:ascii="Arial" w:hAnsi="Arial" w:cs="Arial"/>
                <w:b/>
                <w:bCs/>
                <w:color w:val="FF0000"/>
                <w:sz w:val="24"/>
                <w:szCs w:val="24"/>
              </w:rPr>
              <w:t>.</w:t>
            </w:r>
            <w:r w:rsidR="00982D14" w:rsidRPr="00345E3D" w:rsidDel="00982D14">
              <w:rPr>
                <w:rFonts w:ascii="Arial" w:hAnsi="Arial" w:cs="Arial"/>
                <w:b/>
                <w:color w:val="FF0000"/>
                <w:sz w:val="24"/>
                <w:szCs w:val="24"/>
              </w:rPr>
              <w:t xml:space="preserve"> </w:t>
            </w:r>
          </w:p>
        </w:tc>
      </w:tr>
      <w:tr w:rsidR="004A3DA8" w:rsidRPr="00E928A1" w14:paraId="1849198B" w14:textId="77777777" w:rsidTr="004C7D3F">
        <w:tc>
          <w:tcPr>
            <w:tcW w:w="10490" w:type="dxa"/>
            <w:tcBorders>
              <w:top w:val="nil"/>
              <w:bottom w:val="nil"/>
            </w:tcBorders>
            <w:shd w:val="clear" w:color="auto" w:fill="FFFFFF" w:themeFill="background1"/>
          </w:tcPr>
          <w:p w14:paraId="1C7F01C8" w14:textId="27A9A35E" w:rsidR="00251FDB" w:rsidRPr="00F833BC" w:rsidRDefault="00251FDB" w:rsidP="004B5868">
            <w:pPr>
              <w:spacing w:before="80" w:after="80"/>
              <w:jc w:val="both"/>
              <w:rPr>
                <w:rFonts w:ascii="Arial" w:hAnsi="Arial" w:cs="Arial"/>
                <w:b/>
                <w:sz w:val="24"/>
                <w:szCs w:val="24"/>
              </w:rPr>
            </w:pPr>
            <w:r w:rsidRPr="00F833BC">
              <w:rPr>
                <w:rFonts w:ascii="Arial" w:hAnsi="Arial" w:cs="Arial"/>
                <w:b/>
                <w:sz w:val="24"/>
                <w:szCs w:val="24"/>
              </w:rPr>
              <w:lastRenderedPageBreak/>
              <w:t>Straty Rzeczpospolitej Polskiej w zakresie dóbr kultury i sztuki podczas II wojny światowej</w:t>
            </w:r>
          </w:p>
          <w:p w14:paraId="44AA3609" w14:textId="21B449C6" w:rsidR="00EA78AF" w:rsidRPr="00F833BC" w:rsidRDefault="004A3DA8" w:rsidP="004B5868">
            <w:pPr>
              <w:pStyle w:val="Akapitzlist"/>
              <w:numPr>
                <w:ilvl w:val="0"/>
                <w:numId w:val="10"/>
              </w:numPr>
              <w:spacing w:before="80" w:after="80"/>
              <w:contextualSpacing w:val="0"/>
              <w:jc w:val="both"/>
              <w:rPr>
                <w:rFonts w:ascii="Arial" w:hAnsi="Arial" w:cs="Arial"/>
                <w:b/>
                <w:sz w:val="24"/>
                <w:szCs w:val="24"/>
              </w:rPr>
            </w:pPr>
            <w:r w:rsidRPr="00F833BC">
              <w:rPr>
                <w:rFonts w:ascii="Arial" w:hAnsi="Arial" w:cs="Arial"/>
                <w:b/>
                <w:color w:val="FF0000"/>
                <w:sz w:val="24"/>
                <w:szCs w:val="24"/>
              </w:rPr>
              <w:t>Nie jest możliwe oszacowanie miarą pieniężną dorobku kulturowego, na który składają się całe wieki nieprzerwanej ewolucji intelektu i ducha narodu.</w:t>
            </w:r>
          </w:p>
          <w:p w14:paraId="75914314" w14:textId="72BE6D65" w:rsidR="004A3DA8" w:rsidRPr="00F833BC" w:rsidRDefault="004A3DA8" w:rsidP="004B5868">
            <w:pPr>
              <w:pStyle w:val="Akapitzlist"/>
              <w:numPr>
                <w:ilvl w:val="0"/>
                <w:numId w:val="10"/>
              </w:numPr>
              <w:spacing w:before="80" w:after="80"/>
              <w:ind w:left="714" w:hanging="357"/>
              <w:contextualSpacing w:val="0"/>
              <w:jc w:val="both"/>
              <w:rPr>
                <w:rFonts w:ascii="Arial" w:hAnsi="Arial" w:cs="Arial"/>
                <w:sz w:val="24"/>
                <w:szCs w:val="24"/>
              </w:rPr>
            </w:pPr>
            <w:r w:rsidRPr="00F833BC">
              <w:rPr>
                <w:rFonts w:ascii="Arial" w:hAnsi="Arial" w:cs="Arial"/>
                <w:sz w:val="24"/>
                <w:szCs w:val="24"/>
              </w:rPr>
              <w:t xml:space="preserve">Trendy </w:t>
            </w:r>
            <w:r w:rsidR="00251FDB" w:rsidRPr="00F833BC">
              <w:rPr>
                <w:rFonts w:ascii="Arial" w:hAnsi="Arial" w:cs="Arial"/>
                <w:sz w:val="24"/>
                <w:szCs w:val="24"/>
              </w:rPr>
              <w:t xml:space="preserve">i ceny </w:t>
            </w:r>
            <w:r w:rsidRPr="00F833BC">
              <w:rPr>
                <w:rFonts w:ascii="Arial" w:hAnsi="Arial" w:cs="Arial"/>
                <w:sz w:val="24"/>
                <w:szCs w:val="24"/>
              </w:rPr>
              <w:t xml:space="preserve">na rynku dzieł sztuki zmieniają się bardzo szybko. Trudno wyrokować, jaką cenę osiągnąłby konkretny obiekt, czy taką samą, czy niższą, czy też wyższą w stosunku do podobnych zachowanych prac danego autora. Nawet </w:t>
            </w:r>
            <w:r w:rsidR="00251FDB" w:rsidRPr="00F833BC">
              <w:rPr>
                <w:rFonts w:ascii="Arial" w:hAnsi="Arial" w:cs="Arial"/>
                <w:sz w:val="24"/>
                <w:szCs w:val="24"/>
              </w:rPr>
              <w:t>w przybliżeniu nie jesteśmy w </w:t>
            </w:r>
            <w:r w:rsidRPr="00F833BC">
              <w:rPr>
                <w:rFonts w:ascii="Arial" w:hAnsi="Arial" w:cs="Arial"/>
                <w:sz w:val="24"/>
                <w:szCs w:val="24"/>
              </w:rPr>
              <w:t xml:space="preserve">stanie określić, ile należałoby teraz zapłacić na aukcji za skradziony z Muzeum Czartoryskich obraz Rafaela </w:t>
            </w:r>
            <w:r w:rsidRPr="00F833BC">
              <w:rPr>
                <w:rFonts w:ascii="Arial" w:hAnsi="Arial" w:cs="Arial"/>
                <w:i/>
                <w:sz w:val="24"/>
                <w:szCs w:val="24"/>
              </w:rPr>
              <w:t>Portret młodzieńca</w:t>
            </w:r>
            <w:r w:rsidR="00E36BAE" w:rsidRPr="00F833BC">
              <w:rPr>
                <w:rFonts w:ascii="Arial" w:hAnsi="Arial" w:cs="Arial"/>
                <w:sz w:val="24"/>
                <w:szCs w:val="24"/>
              </w:rPr>
              <w:t>.</w:t>
            </w:r>
          </w:p>
          <w:p w14:paraId="04EFCA58" w14:textId="52132EBD" w:rsidR="00D42AA8" w:rsidRPr="00390D8B" w:rsidRDefault="004A3DA8" w:rsidP="00D42AA8">
            <w:pPr>
              <w:pStyle w:val="Akapitzlist"/>
              <w:numPr>
                <w:ilvl w:val="0"/>
                <w:numId w:val="10"/>
              </w:numPr>
              <w:spacing w:before="80" w:after="80"/>
              <w:ind w:left="714" w:hanging="357"/>
              <w:contextualSpacing w:val="0"/>
              <w:jc w:val="both"/>
              <w:rPr>
                <w:rFonts w:ascii="Arial" w:hAnsi="Arial" w:cs="Arial"/>
                <w:sz w:val="24"/>
                <w:szCs w:val="24"/>
              </w:rPr>
            </w:pPr>
            <w:r w:rsidRPr="00F833BC">
              <w:rPr>
                <w:rFonts w:ascii="Arial" w:hAnsi="Arial" w:cs="Arial"/>
                <w:b/>
                <w:sz w:val="24"/>
                <w:szCs w:val="24"/>
              </w:rPr>
              <w:t>Największą szansę na realne odwzorowanie zmiany wartości dóbr kultury w latach 1939–2018 daje zastosowani</w:t>
            </w:r>
            <w:r w:rsidR="00E36BAE" w:rsidRPr="00F833BC">
              <w:rPr>
                <w:rFonts w:ascii="Arial" w:hAnsi="Arial" w:cs="Arial"/>
                <w:b/>
                <w:sz w:val="24"/>
                <w:szCs w:val="24"/>
              </w:rPr>
              <w:t>e metody waloryzacji dolarowej.</w:t>
            </w:r>
          </w:p>
          <w:p w14:paraId="16AD7AB4" w14:textId="766C05F0" w:rsidR="003545B2" w:rsidRPr="0001125B" w:rsidRDefault="004A3DA8" w:rsidP="00AE6B63">
            <w:pPr>
              <w:pStyle w:val="Akapitzlist"/>
              <w:numPr>
                <w:ilvl w:val="0"/>
                <w:numId w:val="10"/>
              </w:numPr>
              <w:spacing w:before="80" w:after="80"/>
              <w:ind w:left="714" w:hanging="357"/>
              <w:contextualSpacing w:val="0"/>
              <w:jc w:val="both"/>
              <w:rPr>
                <w:rFonts w:ascii="Arial" w:hAnsi="Arial" w:cs="Arial"/>
                <w:b/>
                <w:sz w:val="24"/>
                <w:szCs w:val="24"/>
              </w:rPr>
            </w:pPr>
            <w:r w:rsidRPr="00F833BC">
              <w:rPr>
                <w:rFonts w:ascii="Arial" w:hAnsi="Arial" w:cs="Arial"/>
                <w:b/>
                <w:sz w:val="24"/>
                <w:szCs w:val="24"/>
              </w:rPr>
              <w:t xml:space="preserve">Na podstawie przeprowadzonych badań materiału zebranego i opracowanego przez Biuro Rewindykacji i Odszkodowań Wojennych Ministerstwa Kultury i Sztuki, </w:t>
            </w:r>
            <w:r w:rsidR="00290763" w:rsidRPr="00F833BC">
              <w:rPr>
                <w:rFonts w:ascii="Arial" w:hAnsi="Arial" w:cs="Arial"/>
                <w:b/>
                <w:sz w:val="24"/>
                <w:szCs w:val="24"/>
              </w:rPr>
              <w:br/>
            </w:r>
            <w:r w:rsidRPr="00F833BC">
              <w:rPr>
                <w:rFonts w:ascii="Arial" w:hAnsi="Arial" w:cs="Arial"/>
                <w:b/>
                <w:sz w:val="24"/>
                <w:szCs w:val="24"/>
              </w:rPr>
              <w:t xml:space="preserve">i po uwzględnieniu waloryzacji dolarowej straty w dobrach kultury i dziełach sztuki poniesione w wyniku działań wojennych i okupacji niemieckiej w granicach Rzeczpospolitej z 1939 r., bez ziem wschodnich, które zostały po II wojnie światowej włączone do ZSRR, wyniosły </w:t>
            </w:r>
            <w:r w:rsidR="00220B87" w:rsidRPr="00F833BC">
              <w:rPr>
                <w:rFonts w:ascii="Arial" w:hAnsi="Arial" w:cs="Arial"/>
                <w:b/>
                <w:color w:val="FF0000"/>
                <w:sz w:val="24"/>
                <w:szCs w:val="24"/>
              </w:rPr>
              <w:t>1,254</w:t>
            </w:r>
            <w:r w:rsidRPr="00F833BC">
              <w:rPr>
                <w:rFonts w:ascii="Arial" w:hAnsi="Arial" w:cs="Arial"/>
                <w:b/>
                <w:sz w:val="24"/>
                <w:szCs w:val="24"/>
              </w:rPr>
              <w:t xml:space="preserve"> mld </w:t>
            </w:r>
            <w:r w:rsidR="00017D65">
              <w:rPr>
                <w:rFonts w:ascii="Arial" w:hAnsi="Arial" w:cs="Arial"/>
                <w:b/>
                <w:sz w:val="24"/>
                <w:szCs w:val="24"/>
              </w:rPr>
              <w:t>PLN</w:t>
            </w:r>
            <w:r w:rsidRPr="00F833BC">
              <w:rPr>
                <w:rFonts w:ascii="Arial" w:hAnsi="Arial" w:cs="Arial"/>
                <w:b/>
                <w:sz w:val="24"/>
                <w:szCs w:val="24"/>
              </w:rPr>
              <w:t xml:space="preserve">, co na 31 grudnia 2021 r. odpowiada kwocie </w:t>
            </w:r>
            <w:r w:rsidR="000F3C41">
              <w:rPr>
                <w:rFonts w:ascii="Arial" w:hAnsi="Arial" w:cs="Arial"/>
                <w:b/>
                <w:color w:val="FF0000"/>
                <w:sz w:val="24"/>
                <w:szCs w:val="24"/>
              </w:rPr>
              <w:t>19 miliardów 31</w:t>
            </w:r>
            <w:r w:rsidR="00AE6B63">
              <w:rPr>
                <w:rFonts w:ascii="Arial" w:hAnsi="Arial" w:cs="Arial"/>
                <w:b/>
                <w:color w:val="FF0000"/>
                <w:sz w:val="24"/>
                <w:szCs w:val="24"/>
              </w:rPr>
              <w:t xml:space="preserve">3 </w:t>
            </w:r>
            <w:r w:rsidR="00487360" w:rsidRPr="00345E3D">
              <w:rPr>
                <w:rFonts w:ascii="Arial" w:hAnsi="Arial" w:cs="Arial"/>
                <w:b/>
                <w:color w:val="FF0000"/>
                <w:sz w:val="24"/>
                <w:szCs w:val="24"/>
              </w:rPr>
              <w:t>milionów</w:t>
            </w:r>
            <w:r w:rsidRPr="00345E3D">
              <w:rPr>
                <w:rFonts w:ascii="Arial" w:hAnsi="Arial" w:cs="Arial"/>
                <w:b/>
                <w:sz w:val="24"/>
                <w:szCs w:val="24"/>
              </w:rPr>
              <w:t xml:space="preserve"> </w:t>
            </w:r>
            <w:r w:rsidR="002B37D2" w:rsidRPr="00345E3D">
              <w:rPr>
                <w:rFonts w:ascii="Arial" w:hAnsi="Arial" w:cs="Arial"/>
                <w:b/>
                <w:sz w:val="24"/>
                <w:szCs w:val="24"/>
              </w:rPr>
              <w:t>PLN</w:t>
            </w:r>
            <w:r w:rsidRPr="00345E3D">
              <w:rPr>
                <w:rStyle w:val="Odwoanieprzypisudolnego"/>
                <w:rFonts w:ascii="Arial" w:hAnsi="Arial" w:cs="Arial"/>
                <w:b/>
                <w:sz w:val="24"/>
                <w:szCs w:val="24"/>
              </w:rPr>
              <w:footnoteReference w:id="11"/>
            </w:r>
            <w:r w:rsidR="00F833BC" w:rsidRPr="00345E3D">
              <w:rPr>
                <w:rFonts w:ascii="Arial" w:hAnsi="Arial" w:cs="Arial"/>
                <w:b/>
                <w:sz w:val="24"/>
                <w:szCs w:val="24"/>
              </w:rPr>
              <w:t>.</w:t>
            </w:r>
          </w:p>
        </w:tc>
      </w:tr>
      <w:tr w:rsidR="004A3DA8" w:rsidRPr="00E928A1" w14:paraId="64E2B8EC" w14:textId="77777777" w:rsidTr="004C7D3F">
        <w:tc>
          <w:tcPr>
            <w:tcW w:w="10490" w:type="dxa"/>
            <w:tcBorders>
              <w:top w:val="nil"/>
              <w:bottom w:val="single" w:sz="4" w:space="0" w:color="auto"/>
            </w:tcBorders>
            <w:shd w:val="clear" w:color="auto" w:fill="BFBFBF" w:themeFill="background1" w:themeFillShade="BF"/>
          </w:tcPr>
          <w:p w14:paraId="7082CC40" w14:textId="3DB7BCD9" w:rsidR="004A3DA8" w:rsidRPr="00C36F0B" w:rsidRDefault="000D6C1D" w:rsidP="00C36F0B">
            <w:pPr>
              <w:spacing w:before="120" w:after="120"/>
              <w:jc w:val="center"/>
              <w:rPr>
                <w:rFonts w:ascii="Arial" w:hAnsi="Arial" w:cs="Arial"/>
                <w:b/>
                <w:sz w:val="24"/>
                <w:szCs w:val="24"/>
              </w:rPr>
            </w:pPr>
            <w:r>
              <w:rPr>
                <w:rFonts w:ascii="Arial" w:hAnsi="Arial" w:cs="Arial"/>
                <w:b/>
                <w:sz w:val="24"/>
                <w:szCs w:val="24"/>
              </w:rPr>
              <w:t xml:space="preserve">STRATY W BANKOWOŚCI I UBEZPIECZENIACH PONIESIONE </w:t>
            </w:r>
            <w:r w:rsidR="00CA4ABA">
              <w:rPr>
                <w:rFonts w:ascii="Arial" w:hAnsi="Arial" w:cs="Arial"/>
                <w:b/>
                <w:sz w:val="24"/>
                <w:szCs w:val="24"/>
              </w:rPr>
              <w:t xml:space="preserve">PRZEZ POLSKĘ </w:t>
            </w:r>
            <w:r>
              <w:rPr>
                <w:rFonts w:ascii="Arial" w:hAnsi="Arial" w:cs="Arial"/>
                <w:b/>
                <w:sz w:val="24"/>
                <w:szCs w:val="24"/>
              </w:rPr>
              <w:t>NA SKUTEK II WOJNY ŚWIATOWEJ</w:t>
            </w:r>
          </w:p>
        </w:tc>
      </w:tr>
      <w:tr w:rsidR="004A3DA8" w:rsidRPr="00747594" w14:paraId="454F059F" w14:textId="77777777" w:rsidTr="004C7D3F">
        <w:tc>
          <w:tcPr>
            <w:tcW w:w="10490" w:type="dxa"/>
            <w:tcBorders>
              <w:top w:val="single" w:sz="4" w:space="0" w:color="auto"/>
              <w:bottom w:val="nil"/>
            </w:tcBorders>
            <w:shd w:val="clear" w:color="auto" w:fill="FFFFFF" w:themeFill="background1"/>
          </w:tcPr>
          <w:p w14:paraId="21A7108B" w14:textId="3BE7579B" w:rsidR="00CD7F5C" w:rsidRPr="00F833BC" w:rsidRDefault="000D6C1D" w:rsidP="000D6C1D">
            <w:pPr>
              <w:pStyle w:val="Akapitzlist"/>
              <w:numPr>
                <w:ilvl w:val="0"/>
                <w:numId w:val="11"/>
              </w:numPr>
              <w:spacing w:before="120" w:after="120"/>
              <w:ind w:left="714" w:hanging="357"/>
              <w:contextualSpacing w:val="0"/>
              <w:jc w:val="both"/>
              <w:rPr>
                <w:rFonts w:ascii="Arial" w:hAnsi="Arial" w:cs="Arial"/>
                <w:b/>
                <w:sz w:val="24"/>
                <w:szCs w:val="24"/>
              </w:rPr>
            </w:pPr>
            <w:r w:rsidRPr="00F833BC">
              <w:rPr>
                <w:rFonts w:ascii="Arial" w:hAnsi="Arial" w:cs="Arial"/>
                <w:b/>
                <w:sz w:val="24"/>
                <w:szCs w:val="24"/>
              </w:rPr>
              <w:t>Na terenie Generalnego Gubernatorstwa</w:t>
            </w:r>
            <w:r w:rsidR="003571F0" w:rsidRPr="00F833BC">
              <w:rPr>
                <w:rStyle w:val="Odwoanieprzypisudolnego"/>
                <w:rFonts w:ascii="Arial" w:hAnsi="Arial" w:cs="Arial"/>
                <w:b/>
                <w:sz w:val="24"/>
                <w:szCs w:val="24"/>
              </w:rPr>
              <w:footnoteReference w:id="12"/>
            </w:r>
            <w:r w:rsidRPr="00F833BC">
              <w:rPr>
                <w:rFonts w:ascii="Arial" w:hAnsi="Arial" w:cs="Arial"/>
                <w:b/>
                <w:sz w:val="24"/>
                <w:szCs w:val="24"/>
              </w:rPr>
              <w:t xml:space="preserve"> większość banków i instytucji kredytowych została zamknięta przez Niemców, </w:t>
            </w:r>
            <w:r w:rsidR="00F833BC" w:rsidRPr="00F833BC">
              <w:rPr>
                <w:rFonts w:ascii="Arial" w:hAnsi="Arial" w:cs="Arial"/>
                <w:b/>
                <w:sz w:val="24"/>
                <w:szCs w:val="24"/>
              </w:rPr>
              <w:t>co spowodowało ogromne straty w </w:t>
            </w:r>
            <w:r w:rsidRPr="00F833BC">
              <w:rPr>
                <w:rFonts w:ascii="Arial" w:hAnsi="Arial" w:cs="Arial"/>
                <w:b/>
                <w:sz w:val="24"/>
                <w:szCs w:val="24"/>
              </w:rPr>
              <w:t xml:space="preserve">ich aktywach. Wszystkie polskie instytucje finansowe na terenach wcielonych do Rzeszy zostały zlikwidowane, a pochodzące z nich pieniądze trafiły na konto Głównego Urzędu Powierniczego Wschód w Berlinie. </w:t>
            </w:r>
          </w:p>
          <w:p w14:paraId="402A3F9D" w14:textId="6190139B" w:rsidR="00CD7F5C" w:rsidRPr="00F833BC" w:rsidRDefault="000D6C1D" w:rsidP="000D6C1D">
            <w:pPr>
              <w:pStyle w:val="Akapitzlist"/>
              <w:numPr>
                <w:ilvl w:val="0"/>
                <w:numId w:val="11"/>
              </w:numPr>
              <w:spacing w:before="120" w:after="120"/>
              <w:ind w:left="714" w:hanging="357"/>
              <w:contextualSpacing w:val="0"/>
              <w:jc w:val="both"/>
              <w:rPr>
                <w:rFonts w:ascii="Arial" w:hAnsi="Arial" w:cs="Arial"/>
                <w:b/>
                <w:sz w:val="24"/>
                <w:szCs w:val="24"/>
              </w:rPr>
            </w:pPr>
            <w:r w:rsidRPr="00F833BC">
              <w:rPr>
                <w:rFonts w:ascii="Arial" w:hAnsi="Arial" w:cs="Arial"/>
                <w:b/>
                <w:sz w:val="24"/>
                <w:szCs w:val="24"/>
              </w:rPr>
              <w:lastRenderedPageBreak/>
              <w:t>W 1949 r. Brytyjczycy odkryli konto, na którym były środki z likwidacji banków państwowych</w:t>
            </w:r>
            <w:r w:rsidRPr="00F833BC">
              <w:rPr>
                <w:rStyle w:val="Odwoanieprzypisudolnego"/>
                <w:rFonts w:ascii="Arial" w:hAnsi="Arial" w:cs="Arial"/>
                <w:b/>
                <w:sz w:val="24"/>
                <w:szCs w:val="24"/>
              </w:rPr>
              <w:footnoteReference w:id="13"/>
            </w:r>
            <w:r w:rsidRPr="00F833BC">
              <w:rPr>
                <w:rFonts w:ascii="Arial" w:hAnsi="Arial" w:cs="Arial"/>
                <w:b/>
                <w:sz w:val="24"/>
                <w:szCs w:val="24"/>
              </w:rPr>
              <w:t xml:space="preserve"> w równowartości kilku miliardów współczesnych złotych, które wciąż czekają na odbiór.  </w:t>
            </w:r>
          </w:p>
          <w:p w14:paraId="196042D7" w14:textId="7B4342E4" w:rsidR="00290763" w:rsidRPr="00F833BC" w:rsidRDefault="000D6C1D" w:rsidP="00290763">
            <w:pPr>
              <w:pStyle w:val="Akapitzlist"/>
              <w:numPr>
                <w:ilvl w:val="0"/>
                <w:numId w:val="11"/>
              </w:numPr>
              <w:spacing w:before="120" w:after="120"/>
              <w:ind w:left="714" w:hanging="357"/>
              <w:contextualSpacing w:val="0"/>
              <w:jc w:val="both"/>
              <w:rPr>
                <w:rFonts w:ascii="Arial" w:hAnsi="Arial" w:cs="Arial"/>
                <w:b/>
                <w:sz w:val="24"/>
                <w:szCs w:val="24"/>
              </w:rPr>
            </w:pPr>
            <w:r w:rsidRPr="00F833BC">
              <w:rPr>
                <w:rFonts w:ascii="Arial" w:hAnsi="Arial" w:cs="Arial"/>
                <w:b/>
                <w:sz w:val="24"/>
                <w:szCs w:val="24"/>
              </w:rPr>
              <w:t>Całkowicie pozbawione swoich aktywów zostały</w:t>
            </w:r>
            <w:r w:rsidR="00CD7F5C" w:rsidRPr="00F833BC">
              <w:rPr>
                <w:rFonts w:ascii="Arial" w:hAnsi="Arial" w:cs="Arial"/>
                <w:b/>
                <w:sz w:val="24"/>
                <w:szCs w:val="24"/>
              </w:rPr>
              <w:t xml:space="preserve"> także</w:t>
            </w:r>
            <w:r w:rsidRPr="00F833BC">
              <w:rPr>
                <w:rFonts w:ascii="Arial" w:hAnsi="Arial" w:cs="Arial"/>
                <w:b/>
                <w:sz w:val="24"/>
                <w:szCs w:val="24"/>
              </w:rPr>
              <w:t xml:space="preserve"> instytucje ubezpieczeń społecznych na terenach włączonych do Rzeszy.</w:t>
            </w:r>
          </w:p>
          <w:p w14:paraId="0B929FF3" w14:textId="78BB552C" w:rsidR="0001125B" w:rsidRPr="00D42AA8" w:rsidRDefault="00FF5834" w:rsidP="0001125B">
            <w:pPr>
              <w:pStyle w:val="Akapitzlist"/>
              <w:numPr>
                <w:ilvl w:val="0"/>
                <w:numId w:val="11"/>
              </w:numPr>
              <w:autoSpaceDE w:val="0"/>
              <w:autoSpaceDN w:val="0"/>
              <w:adjustRightInd w:val="0"/>
              <w:spacing w:before="120" w:after="120"/>
              <w:ind w:left="714" w:hanging="357"/>
              <w:contextualSpacing w:val="0"/>
              <w:jc w:val="both"/>
              <w:rPr>
                <w:rFonts w:ascii="Arial" w:hAnsi="Arial" w:cs="Arial"/>
                <w:b/>
                <w:sz w:val="24"/>
                <w:szCs w:val="24"/>
              </w:rPr>
            </w:pPr>
            <w:r w:rsidRPr="00F833BC">
              <w:rPr>
                <w:rFonts w:ascii="Arial" w:hAnsi="Arial" w:cs="Arial"/>
                <w:b/>
                <w:sz w:val="24"/>
                <w:szCs w:val="24"/>
              </w:rPr>
              <w:t xml:space="preserve">W Krakowie zamknięto żydowskie i polskie banki oraz zezwolono na rozpoczęcie działalności przedstawicielstwom ważniejszych banków niemieckich. </w:t>
            </w:r>
            <w:r w:rsidR="00CD7F5C" w:rsidRPr="00F833BC">
              <w:rPr>
                <w:rFonts w:ascii="Arial" w:hAnsi="Arial" w:cs="Arial"/>
                <w:b/>
                <w:sz w:val="24"/>
                <w:szCs w:val="24"/>
              </w:rPr>
              <w:t>W</w:t>
            </w:r>
            <w:r w:rsidRPr="00F833BC">
              <w:rPr>
                <w:rFonts w:ascii="Arial" w:hAnsi="Arial" w:cs="Arial"/>
                <w:b/>
                <w:sz w:val="24"/>
                <w:szCs w:val="24"/>
              </w:rPr>
              <w:t xml:space="preserve"> Warszawie, ze względu na jej istotne znaczenie gospodarcze, w pierwszej kolejności zamknięto żydowskie instytucje kredytowe, następnie usunięto Żydów z zarządów </w:t>
            </w:r>
            <w:r w:rsidR="00290763" w:rsidRPr="00F833BC">
              <w:rPr>
                <w:rFonts w:ascii="Arial" w:hAnsi="Arial" w:cs="Arial"/>
                <w:b/>
                <w:sz w:val="24"/>
                <w:szCs w:val="24"/>
              </w:rPr>
              <w:br/>
            </w:r>
            <w:r w:rsidRPr="00F833BC">
              <w:rPr>
                <w:rFonts w:ascii="Arial" w:hAnsi="Arial" w:cs="Arial"/>
                <w:b/>
                <w:sz w:val="24"/>
                <w:szCs w:val="24"/>
              </w:rPr>
              <w:t>i wprowadzono kontrolę nad majątkiem instytucji kredytowych</w:t>
            </w:r>
            <w:r w:rsidR="00CD7F5C" w:rsidRPr="00F833BC">
              <w:rPr>
                <w:rFonts w:ascii="Arial" w:hAnsi="Arial" w:cs="Arial"/>
                <w:b/>
                <w:sz w:val="24"/>
                <w:szCs w:val="24"/>
              </w:rPr>
              <w:t>.</w:t>
            </w:r>
          </w:p>
          <w:p w14:paraId="722F86E1" w14:textId="19EE5C26" w:rsidR="00FF5834" w:rsidRPr="00F833BC" w:rsidRDefault="00FF5834" w:rsidP="00FF5834">
            <w:pPr>
              <w:pStyle w:val="Akapitzlist"/>
              <w:numPr>
                <w:ilvl w:val="0"/>
                <w:numId w:val="11"/>
              </w:numPr>
              <w:spacing w:before="120" w:after="120"/>
              <w:ind w:left="714" w:hanging="357"/>
              <w:contextualSpacing w:val="0"/>
              <w:jc w:val="both"/>
              <w:rPr>
                <w:rFonts w:ascii="Arial" w:hAnsi="Arial" w:cs="Arial"/>
                <w:b/>
                <w:sz w:val="24"/>
                <w:szCs w:val="24"/>
              </w:rPr>
            </w:pPr>
            <w:r w:rsidRPr="00F833BC">
              <w:rPr>
                <w:rFonts w:ascii="Arial" w:hAnsi="Arial" w:cs="Arial"/>
                <w:b/>
                <w:sz w:val="24"/>
                <w:szCs w:val="24"/>
              </w:rPr>
              <w:t xml:space="preserve">Straty polskich instytucji kredytowo-oszczędnościowych i ich klientów, poniesione w wyniku działań wojennych i okupacji niemieckiej w </w:t>
            </w:r>
            <w:r w:rsidR="006F6A1F" w:rsidRPr="00F833BC">
              <w:rPr>
                <w:rFonts w:ascii="Arial" w:hAnsi="Arial" w:cs="Arial"/>
                <w:b/>
                <w:sz w:val="24"/>
                <w:szCs w:val="24"/>
              </w:rPr>
              <w:t>granicach Rzeczypospolitej z </w:t>
            </w:r>
            <w:r w:rsidRPr="00F833BC">
              <w:rPr>
                <w:rFonts w:ascii="Arial" w:hAnsi="Arial" w:cs="Arial"/>
                <w:b/>
                <w:sz w:val="24"/>
                <w:szCs w:val="24"/>
              </w:rPr>
              <w:t xml:space="preserve">1939 r., bez ziem wschodnich, które zostały po II wojnie światowej włączone do ZSRR, wyniosły </w:t>
            </w:r>
            <w:r w:rsidR="001D12CA">
              <w:rPr>
                <w:rFonts w:ascii="Arial" w:hAnsi="Arial" w:cs="Arial"/>
                <w:b/>
                <w:bCs/>
                <w:sz w:val="24"/>
                <w:szCs w:val="24"/>
              </w:rPr>
              <w:t>5</w:t>
            </w:r>
            <w:r w:rsidR="00F734DD" w:rsidRPr="00F833BC">
              <w:rPr>
                <w:rFonts w:ascii="Arial" w:hAnsi="Arial" w:cs="Arial"/>
                <w:b/>
                <w:bCs/>
                <w:sz w:val="24"/>
                <w:szCs w:val="24"/>
              </w:rPr>
              <w:t>,</w:t>
            </w:r>
            <w:r w:rsidR="001D12CA">
              <w:rPr>
                <w:rFonts w:ascii="Arial" w:hAnsi="Arial" w:cs="Arial"/>
                <w:b/>
                <w:bCs/>
                <w:sz w:val="24"/>
                <w:szCs w:val="24"/>
              </w:rPr>
              <w:t>8</w:t>
            </w:r>
            <w:r w:rsidR="00F734DD" w:rsidRPr="00F833BC">
              <w:rPr>
                <w:rFonts w:ascii="Arial" w:hAnsi="Arial" w:cs="Arial"/>
                <w:b/>
                <w:bCs/>
                <w:sz w:val="24"/>
                <w:szCs w:val="24"/>
              </w:rPr>
              <w:t xml:space="preserve"> </w:t>
            </w:r>
            <w:r w:rsidRPr="00F833BC">
              <w:rPr>
                <w:rFonts w:ascii="Arial" w:hAnsi="Arial" w:cs="Arial"/>
                <w:b/>
                <w:bCs/>
                <w:sz w:val="24"/>
                <w:szCs w:val="24"/>
              </w:rPr>
              <w:t xml:space="preserve">mld </w:t>
            </w:r>
            <w:r w:rsidR="00017D65">
              <w:rPr>
                <w:rFonts w:ascii="Arial" w:hAnsi="Arial" w:cs="Arial"/>
                <w:b/>
                <w:bCs/>
                <w:sz w:val="24"/>
                <w:szCs w:val="24"/>
              </w:rPr>
              <w:t>PLN</w:t>
            </w:r>
            <w:r w:rsidRPr="00F833BC">
              <w:rPr>
                <w:rFonts w:ascii="Arial" w:hAnsi="Arial" w:cs="Arial"/>
                <w:b/>
                <w:sz w:val="24"/>
                <w:szCs w:val="24"/>
              </w:rPr>
              <w:t xml:space="preserve">, co na 31 grudnia 2021 r. odpowiada kwocie </w:t>
            </w:r>
            <w:r w:rsidR="00C14281">
              <w:rPr>
                <w:rFonts w:ascii="Arial" w:hAnsi="Arial" w:cs="Arial"/>
                <w:b/>
                <w:color w:val="FF0000"/>
                <w:sz w:val="24"/>
                <w:szCs w:val="24"/>
              </w:rPr>
              <w:t>89,3</w:t>
            </w:r>
            <w:r w:rsidRPr="00F833BC">
              <w:rPr>
                <w:rFonts w:ascii="Arial" w:hAnsi="Arial" w:cs="Arial"/>
                <w:b/>
                <w:sz w:val="24"/>
                <w:szCs w:val="24"/>
              </w:rPr>
              <w:t xml:space="preserve"> </w:t>
            </w:r>
            <w:r w:rsidRPr="00F833BC">
              <w:rPr>
                <w:rFonts w:ascii="Arial" w:hAnsi="Arial" w:cs="Arial"/>
                <w:b/>
                <w:bCs/>
                <w:sz w:val="24"/>
                <w:szCs w:val="24"/>
              </w:rPr>
              <w:t xml:space="preserve">mld </w:t>
            </w:r>
            <w:r w:rsidR="00017D65">
              <w:rPr>
                <w:rFonts w:ascii="Arial" w:hAnsi="Arial" w:cs="Arial"/>
                <w:b/>
                <w:bCs/>
                <w:sz w:val="24"/>
                <w:szCs w:val="24"/>
              </w:rPr>
              <w:t>PLN</w:t>
            </w:r>
            <w:r w:rsidRPr="00F833BC">
              <w:rPr>
                <w:rFonts w:ascii="Arial" w:hAnsi="Arial" w:cs="Arial"/>
                <w:b/>
                <w:sz w:val="24"/>
                <w:szCs w:val="24"/>
              </w:rPr>
              <w:t>. W tej kwocie nie zostały uwzględnione szkody poniesione w nieruchomościach stanowiących własność tych instytucji, gdyż uwzględniono je w części raportu poświęconej stratom w budynkach i innych obiektach.</w:t>
            </w:r>
          </w:p>
          <w:p w14:paraId="2B2CAA37" w14:textId="44D5C795" w:rsidR="003545B2" w:rsidRPr="0001125B" w:rsidRDefault="00FF5834" w:rsidP="003545B2">
            <w:pPr>
              <w:pStyle w:val="Akapitzlist"/>
              <w:numPr>
                <w:ilvl w:val="0"/>
                <w:numId w:val="11"/>
              </w:numPr>
              <w:spacing w:before="120" w:after="120"/>
              <w:ind w:left="714" w:hanging="357"/>
              <w:contextualSpacing w:val="0"/>
              <w:jc w:val="both"/>
              <w:rPr>
                <w:rFonts w:ascii="Arial" w:hAnsi="Arial" w:cs="Arial"/>
                <w:sz w:val="24"/>
                <w:szCs w:val="24"/>
              </w:rPr>
            </w:pPr>
            <w:r w:rsidRPr="00F833BC">
              <w:rPr>
                <w:rFonts w:ascii="Arial" w:hAnsi="Arial" w:cs="Arial"/>
                <w:sz w:val="24"/>
                <w:szCs w:val="24"/>
              </w:rPr>
              <w:t>Szczególnie dotkliwe dla ubezpieczalni społecznych</w:t>
            </w:r>
            <w:r w:rsidR="006F6A1F" w:rsidRPr="00F833BC">
              <w:rPr>
                <w:rStyle w:val="Odwoanieprzypisudolnego"/>
                <w:rFonts w:ascii="Arial" w:hAnsi="Arial" w:cs="Arial"/>
                <w:sz w:val="24"/>
                <w:szCs w:val="24"/>
              </w:rPr>
              <w:footnoteReference w:id="14"/>
            </w:r>
            <w:r w:rsidRPr="00F833BC">
              <w:rPr>
                <w:rFonts w:ascii="Arial" w:hAnsi="Arial" w:cs="Arial"/>
                <w:sz w:val="24"/>
                <w:szCs w:val="24"/>
              </w:rPr>
              <w:t xml:space="preserve"> były straty wojenne w zapasac</w:t>
            </w:r>
            <w:r w:rsidR="006F6A1F" w:rsidRPr="00F833BC">
              <w:rPr>
                <w:rFonts w:ascii="Arial" w:hAnsi="Arial" w:cs="Arial"/>
                <w:sz w:val="24"/>
                <w:szCs w:val="24"/>
              </w:rPr>
              <w:t>h materiałowych i ruchomościach</w:t>
            </w:r>
            <w:r w:rsidR="006F6A1F" w:rsidRPr="00F833BC">
              <w:rPr>
                <w:rStyle w:val="Odwoanieprzypisudolnego"/>
                <w:rFonts w:ascii="Arial" w:hAnsi="Arial" w:cs="Arial"/>
                <w:sz w:val="24"/>
                <w:szCs w:val="24"/>
              </w:rPr>
              <w:footnoteReference w:id="15"/>
            </w:r>
            <w:r w:rsidRPr="00F833BC">
              <w:rPr>
                <w:rFonts w:ascii="Arial" w:hAnsi="Arial" w:cs="Arial"/>
                <w:sz w:val="24"/>
                <w:szCs w:val="24"/>
              </w:rPr>
              <w:t xml:space="preserve">. </w:t>
            </w:r>
            <w:r w:rsidR="006F6A1F" w:rsidRPr="00F833BC">
              <w:rPr>
                <w:rFonts w:ascii="Arial" w:hAnsi="Arial" w:cs="Arial"/>
                <w:b/>
                <w:sz w:val="24"/>
                <w:szCs w:val="24"/>
              </w:rPr>
              <w:t>Z</w:t>
            </w:r>
            <w:r w:rsidRPr="00F833BC">
              <w:rPr>
                <w:rFonts w:ascii="Arial" w:hAnsi="Arial" w:cs="Arial"/>
                <w:b/>
                <w:sz w:val="24"/>
                <w:szCs w:val="24"/>
              </w:rPr>
              <w:t xml:space="preserve"> dostępnych materiałów wynika, że straty wojenne Centrali Zaopatrywania Instytucji Ubezpieczeń Społecznych łącznie wyniosły </w:t>
            </w:r>
            <w:r w:rsidR="00F37803" w:rsidRPr="00F833BC">
              <w:rPr>
                <w:rFonts w:ascii="Arial" w:hAnsi="Arial" w:cs="Arial"/>
                <w:b/>
                <w:sz w:val="24"/>
                <w:szCs w:val="24"/>
              </w:rPr>
              <w:t>15,</w:t>
            </w:r>
            <w:r w:rsidRPr="00F833BC">
              <w:rPr>
                <w:rFonts w:ascii="Arial" w:hAnsi="Arial" w:cs="Arial"/>
                <w:b/>
                <w:sz w:val="24"/>
                <w:szCs w:val="24"/>
              </w:rPr>
              <w:t>932</w:t>
            </w:r>
            <w:r w:rsidR="00F37803" w:rsidRPr="00F833BC">
              <w:rPr>
                <w:rFonts w:ascii="Arial" w:hAnsi="Arial" w:cs="Arial"/>
                <w:b/>
                <w:sz w:val="24"/>
                <w:szCs w:val="24"/>
              </w:rPr>
              <w:t xml:space="preserve"> mln</w:t>
            </w:r>
            <w:r w:rsidRPr="00F833BC">
              <w:rPr>
                <w:rFonts w:ascii="Arial" w:hAnsi="Arial" w:cs="Arial"/>
                <w:b/>
                <w:sz w:val="24"/>
                <w:szCs w:val="24"/>
              </w:rPr>
              <w:t xml:space="preserve"> </w:t>
            </w:r>
            <w:r w:rsidR="00017D65">
              <w:rPr>
                <w:rFonts w:ascii="Arial" w:hAnsi="Arial" w:cs="Arial"/>
                <w:b/>
                <w:sz w:val="24"/>
                <w:szCs w:val="24"/>
              </w:rPr>
              <w:t>PLN</w:t>
            </w:r>
            <w:r w:rsidRPr="00F833BC">
              <w:rPr>
                <w:rFonts w:ascii="Arial" w:hAnsi="Arial" w:cs="Arial"/>
                <w:b/>
                <w:sz w:val="24"/>
                <w:szCs w:val="24"/>
              </w:rPr>
              <w:t xml:space="preserve">, w tym: w gotówce – </w:t>
            </w:r>
            <w:r w:rsidR="00F37803" w:rsidRPr="00F833BC">
              <w:rPr>
                <w:rFonts w:ascii="Arial" w:hAnsi="Arial" w:cs="Arial"/>
                <w:b/>
                <w:sz w:val="24"/>
                <w:szCs w:val="24"/>
              </w:rPr>
              <w:t>300 tys.</w:t>
            </w:r>
            <w:r w:rsidRPr="00F833BC">
              <w:rPr>
                <w:rFonts w:ascii="Arial" w:hAnsi="Arial" w:cs="Arial"/>
                <w:b/>
                <w:sz w:val="24"/>
                <w:szCs w:val="24"/>
              </w:rPr>
              <w:t xml:space="preserve"> </w:t>
            </w:r>
            <w:r w:rsidR="00017D65">
              <w:rPr>
                <w:rFonts w:ascii="Arial" w:hAnsi="Arial" w:cs="Arial"/>
                <w:b/>
                <w:sz w:val="24"/>
                <w:szCs w:val="24"/>
              </w:rPr>
              <w:t>PLN</w:t>
            </w:r>
            <w:r w:rsidRPr="00F833BC">
              <w:rPr>
                <w:rFonts w:ascii="Arial" w:hAnsi="Arial" w:cs="Arial"/>
                <w:b/>
                <w:sz w:val="24"/>
                <w:szCs w:val="24"/>
              </w:rPr>
              <w:t xml:space="preserve">, w lokatach bankowych – 777 </w:t>
            </w:r>
            <w:r w:rsidR="00F37803" w:rsidRPr="00F833BC">
              <w:rPr>
                <w:rFonts w:ascii="Arial" w:hAnsi="Arial" w:cs="Arial"/>
                <w:b/>
                <w:sz w:val="24"/>
                <w:szCs w:val="24"/>
              </w:rPr>
              <w:t>tys.</w:t>
            </w:r>
            <w:r w:rsidR="001F48BD" w:rsidRPr="00F833BC">
              <w:rPr>
                <w:rFonts w:ascii="Arial" w:hAnsi="Arial" w:cs="Arial"/>
                <w:b/>
                <w:sz w:val="24"/>
                <w:szCs w:val="24"/>
              </w:rPr>
              <w:t xml:space="preserve"> </w:t>
            </w:r>
            <w:r w:rsidR="00017D65">
              <w:rPr>
                <w:rFonts w:ascii="Arial" w:hAnsi="Arial" w:cs="Arial"/>
                <w:b/>
                <w:sz w:val="24"/>
                <w:szCs w:val="24"/>
              </w:rPr>
              <w:t>PLN</w:t>
            </w:r>
            <w:r w:rsidRPr="00F833BC">
              <w:rPr>
                <w:rFonts w:ascii="Arial" w:hAnsi="Arial" w:cs="Arial"/>
                <w:b/>
                <w:sz w:val="24"/>
                <w:szCs w:val="24"/>
              </w:rPr>
              <w:t xml:space="preserve">, w wekslach – 35 </w:t>
            </w:r>
            <w:r w:rsidR="00F37803" w:rsidRPr="00F833BC">
              <w:rPr>
                <w:rFonts w:ascii="Arial" w:hAnsi="Arial" w:cs="Arial"/>
                <w:b/>
                <w:sz w:val="24"/>
                <w:szCs w:val="24"/>
              </w:rPr>
              <w:t>tys.</w:t>
            </w:r>
            <w:r w:rsidR="001F48BD" w:rsidRPr="00F833BC">
              <w:rPr>
                <w:rFonts w:ascii="Arial" w:hAnsi="Arial" w:cs="Arial"/>
                <w:b/>
                <w:sz w:val="24"/>
                <w:szCs w:val="24"/>
              </w:rPr>
              <w:t xml:space="preserve"> </w:t>
            </w:r>
            <w:r w:rsidR="00017D65">
              <w:rPr>
                <w:rFonts w:ascii="Arial" w:hAnsi="Arial" w:cs="Arial"/>
                <w:b/>
                <w:sz w:val="24"/>
                <w:szCs w:val="24"/>
              </w:rPr>
              <w:t>PLN</w:t>
            </w:r>
            <w:r w:rsidRPr="00F833BC">
              <w:rPr>
                <w:rFonts w:ascii="Arial" w:hAnsi="Arial" w:cs="Arial"/>
                <w:b/>
                <w:sz w:val="24"/>
                <w:szCs w:val="24"/>
              </w:rPr>
              <w:t xml:space="preserve">, dłużnicy z tytułu dostaw – 3 131 000 </w:t>
            </w:r>
            <w:r w:rsidR="00017D65">
              <w:rPr>
                <w:rFonts w:ascii="Arial" w:hAnsi="Arial" w:cs="Arial"/>
                <w:b/>
                <w:sz w:val="24"/>
                <w:szCs w:val="24"/>
              </w:rPr>
              <w:t>PLN</w:t>
            </w:r>
            <w:r w:rsidR="00EA78AF" w:rsidRPr="00F833BC">
              <w:rPr>
                <w:rFonts w:ascii="Arial" w:hAnsi="Arial" w:cs="Arial"/>
                <w:b/>
                <w:sz w:val="24"/>
                <w:szCs w:val="24"/>
              </w:rPr>
              <w:t>, w towarach, ruchomościach i </w:t>
            </w:r>
            <w:r w:rsidRPr="00F833BC">
              <w:rPr>
                <w:rFonts w:ascii="Arial" w:hAnsi="Arial" w:cs="Arial"/>
                <w:b/>
                <w:sz w:val="24"/>
                <w:szCs w:val="24"/>
              </w:rPr>
              <w:t>wyposażeniu – 10</w:t>
            </w:r>
            <w:r w:rsidR="00F37803" w:rsidRPr="00F833BC">
              <w:rPr>
                <w:rFonts w:ascii="Arial" w:hAnsi="Arial" w:cs="Arial"/>
                <w:b/>
                <w:sz w:val="24"/>
                <w:szCs w:val="24"/>
              </w:rPr>
              <w:t>,</w:t>
            </w:r>
            <w:r w:rsidRPr="00F833BC">
              <w:rPr>
                <w:rFonts w:ascii="Arial" w:hAnsi="Arial" w:cs="Arial"/>
                <w:b/>
                <w:sz w:val="24"/>
                <w:szCs w:val="24"/>
              </w:rPr>
              <w:t xml:space="preserve">383 </w:t>
            </w:r>
            <w:r w:rsidR="00F37803" w:rsidRPr="00F833BC">
              <w:rPr>
                <w:rFonts w:ascii="Arial" w:hAnsi="Arial" w:cs="Arial"/>
                <w:b/>
                <w:sz w:val="24"/>
                <w:szCs w:val="24"/>
              </w:rPr>
              <w:t>mln</w:t>
            </w:r>
            <w:r w:rsidRPr="00F833BC">
              <w:rPr>
                <w:rFonts w:ascii="Arial" w:hAnsi="Arial" w:cs="Arial"/>
                <w:b/>
                <w:sz w:val="24"/>
                <w:szCs w:val="24"/>
              </w:rPr>
              <w:t xml:space="preserve"> </w:t>
            </w:r>
            <w:r w:rsidR="00017D65">
              <w:rPr>
                <w:rFonts w:ascii="Arial" w:hAnsi="Arial" w:cs="Arial"/>
                <w:b/>
                <w:sz w:val="24"/>
                <w:szCs w:val="24"/>
              </w:rPr>
              <w:t>PLN</w:t>
            </w:r>
            <w:r w:rsidRPr="00F833BC">
              <w:rPr>
                <w:rFonts w:ascii="Arial" w:hAnsi="Arial" w:cs="Arial"/>
                <w:b/>
                <w:sz w:val="24"/>
                <w:szCs w:val="24"/>
              </w:rPr>
              <w:t xml:space="preserve">, w nieruchomościach – </w:t>
            </w:r>
            <w:r w:rsidR="00F37803" w:rsidRPr="00F833BC">
              <w:rPr>
                <w:rFonts w:ascii="Arial" w:hAnsi="Arial" w:cs="Arial"/>
                <w:b/>
                <w:sz w:val="24"/>
                <w:szCs w:val="24"/>
              </w:rPr>
              <w:t>1,</w:t>
            </w:r>
            <w:r w:rsidRPr="00F833BC">
              <w:rPr>
                <w:rFonts w:ascii="Arial" w:hAnsi="Arial" w:cs="Arial"/>
                <w:b/>
                <w:sz w:val="24"/>
                <w:szCs w:val="24"/>
              </w:rPr>
              <w:t xml:space="preserve">207 </w:t>
            </w:r>
            <w:r w:rsidR="00F37803" w:rsidRPr="00F833BC">
              <w:rPr>
                <w:rFonts w:ascii="Arial" w:hAnsi="Arial" w:cs="Arial"/>
                <w:b/>
                <w:sz w:val="24"/>
                <w:szCs w:val="24"/>
              </w:rPr>
              <w:t xml:space="preserve">mln </w:t>
            </w:r>
            <w:r w:rsidR="00017D65">
              <w:rPr>
                <w:rFonts w:ascii="Arial" w:hAnsi="Arial" w:cs="Arial"/>
                <w:b/>
                <w:sz w:val="24"/>
                <w:szCs w:val="24"/>
              </w:rPr>
              <w:t>PLN</w:t>
            </w:r>
            <w:r w:rsidRPr="00F833BC">
              <w:rPr>
                <w:rFonts w:ascii="Arial" w:hAnsi="Arial" w:cs="Arial"/>
                <w:b/>
                <w:sz w:val="24"/>
                <w:szCs w:val="24"/>
              </w:rPr>
              <w:t xml:space="preserve">, różne – 99 </w:t>
            </w:r>
            <w:r w:rsidR="00F37803" w:rsidRPr="00F833BC">
              <w:rPr>
                <w:rFonts w:ascii="Arial" w:hAnsi="Arial" w:cs="Arial"/>
                <w:b/>
                <w:sz w:val="24"/>
                <w:szCs w:val="24"/>
              </w:rPr>
              <w:t>tys.</w:t>
            </w:r>
            <w:r w:rsidR="001F48BD" w:rsidRPr="00F833BC">
              <w:rPr>
                <w:rFonts w:ascii="Arial" w:hAnsi="Arial" w:cs="Arial"/>
                <w:b/>
                <w:sz w:val="24"/>
                <w:szCs w:val="24"/>
              </w:rPr>
              <w:t xml:space="preserve"> </w:t>
            </w:r>
            <w:r w:rsidR="00017D65">
              <w:rPr>
                <w:rFonts w:ascii="Arial" w:hAnsi="Arial" w:cs="Arial"/>
                <w:b/>
                <w:sz w:val="24"/>
                <w:szCs w:val="24"/>
              </w:rPr>
              <w:t>PLN</w:t>
            </w:r>
            <w:r w:rsidRPr="00F833BC">
              <w:rPr>
                <w:rFonts w:ascii="Arial" w:hAnsi="Arial" w:cs="Arial"/>
                <w:b/>
                <w:sz w:val="24"/>
                <w:szCs w:val="24"/>
              </w:rPr>
              <w:t>.</w:t>
            </w:r>
          </w:p>
          <w:p w14:paraId="06F8323C" w14:textId="25B4889E" w:rsidR="00FF5834" w:rsidRPr="00F833BC" w:rsidRDefault="00FF5834" w:rsidP="006F6A1F">
            <w:pPr>
              <w:pStyle w:val="Nagwek2"/>
              <w:numPr>
                <w:ilvl w:val="0"/>
                <w:numId w:val="0"/>
              </w:numPr>
              <w:spacing w:before="120" w:after="120"/>
              <w:ind w:left="576" w:hanging="576"/>
              <w:jc w:val="both"/>
              <w:outlineLvl w:val="1"/>
              <w:rPr>
                <w:rFonts w:ascii="Arial" w:hAnsi="Arial" w:cs="Arial"/>
                <w:b/>
                <w:color w:val="auto"/>
                <w:sz w:val="24"/>
                <w:szCs w:val="24"/>
              </w:rPr>
            </w:pPr>
            <w:r w:rsidRPr="00F833BC">
              <w:rPr>
                <w:rFonts w:ascii="Arial" w:hAnsi="Arial" w:cs="Arial"/>
                <w:b/>
                <w:color w:val="auto"/>
                <w:sz w:val="24"/>
                <w:szCs w:val="24"/>
              </w:rPr>
              <w:t>Podsumowanie</w:t>
            </w:r>
            <w:r w:rsidR="00CD7F5C" w:rsidRPr="00F833BC">
              <w:rPr>
                <w:rFonts w:ascii="Arial" w:hAnsi="Arial" w:cs="Arial"/>
                <w:b/>
                <w:color w:val="auto"/>
                <w:sz w:val="24"/>
                <w:szCs w:val="24"/>
              </w:rPr>
              <w:t xml:space="preserve"> strat</w:t>
            </w:r>
          </w:p>
          <w:p w14:paraId="6086BB95" w14:textId="77777777" w:rsidR="00290763" w:rsidRDefault="00FF5834" w:rsidP="00017D65">
            <w:pPr>
              <w:pStyle w:val="Akapitzlist"/>
              <w:numPr>
                <w:ilvl w:val="0"/>
                <w:numId w:val="11"/>
              </w:numPr>
              <w:spacing w:before="120" w:after="120"/>
              <w:ind w:left="714" w:hanging="357"/>
              <w:contextualSpacing w:val="0"/>
              <w:jc w:val="both"/>
              <w:rPr>
                <w:rFonts w:ascii="Arial" w:hAnsi="Arial" w:cs="Arial"/>
                <w:b/>
                <w:sz w:val="24"/>
                <w:szCs w:val="24"/>
              </w:rPr>
            </w:pPr>
            <w:r w:rsidRPr="00F833BC">
              <w:rPr>
                <w:rFonts w:ascii="Arial" w:hAnsi="Arial" w:cs="Arial"/>
                <w:b/>
                <w:sz w:val="24"/>
                <w:szCs w:val="24"/>
              </w:rPr>
              <w:t xml:space="preserve">Polskie banki, instytucje kredytowe i zakłady ubezpieczeniowe łącznie straciły </w:t>
            </w:r>
            <w:r w:rsidR="006F6A1F" w:rsidRPr="00F833BC">
              <w:rPr>
                <w:rFonts w:ascii="Arial" w:hAnsi="Arial" w:cs="Arial"/>
                <w:b/>
                <w:sz w:val="24"/>
                <w:szCs w:val="24"/>
              </w:rPr>
              <w:t>w </w:t>
            </w:r>
            <w:r w:rsidRPr="00F833BC">
              <w:rPr>
                <w:rFonts w:ascii="Arial" w:hAnsi="Arial" w:cs="Arial"/>
                <w:b/>
                <w:sz w:val="24"/>
                <w:szCs w:val="24"/>
              </w:rPr>
              <w:t xml:space="preserve">wyniku napaści i </w:t>
            </w:r>
            <w:r w:rsidRPr="00345E3D">
              <w:rPr>
                <w:rFonts w:ascii="Arial" w:hAnsi="Arial" w:cs="Arial"/>
                <w:b/>
                <w:sz w:val="24"/>
                <w:szCs w:val="24"/>
              </w:rPr>
              <w:t xml:space="preserve">okupacji niemieckiej w latach 1939–1945 8,059 mld złotych przedwojennych, co odpowiada kwocie </w:t>
            </w:r>
            <w:r w:rsidR="00C93DE3" w:rsidRPr="00345E3D">
              <w:rPr>
                <w:rFonts w:ascii="Arial" w:hAnsi="Arial" w:cs="Arial"/>
                <w:b/>
                <w:color w:val="FF0000"/>
                <w:sz w:val="24"/>
                <w:szCs w:val="24"/>
              </w:rPr>
              <w:t>12</w:t>
            </w:r>
            <w:r w:rsidR="005D2E5D" w:rsidRPr="00345E3D">
              <w:rPr>
                <w:rFonts w:ascii="Arial" w:hAnsi="Arial" w:cs="Arial"/>
                <w:b/>
                <w:color w:val="FF0000"/>
                <w:sz w:val="24"/>
                <w:szCs w:val="24"/>
              </w:rPr>
              <w:t>4</w:t>
            </w:r>
            <w:r w:rsidR="00487360" w:rsidRPr="00345E3D">
              <w:rPr>
                <w:rFonts w:ascii="Arial" w:hAnsi="Arial" w:cs="Arial"/>
                <w:b/>
                <w:color w:val="FF0000"/>
                <w:sz w:val="24"/>
                <w:szCs w:val="24"/>
              </w:rPr>
              <w:t xml:space="preserve"> miliardy </w:t>
            </w:r>
            <w:r w:rsidR="00C93DE3" w:rsidRPr="00345E3D">
              <w:rPr>
                <w:rFonts w:ascii="Arial" w:hAnsi="Arial" w:cs="Arial"/>
                <w:b/>
                <w:color w:val="FF0000"/>
                <w:sz w:val="24"/>
                <w:szCs w:val="24"/>
              </w:rPr>
              <w:t>1</w:t>
            </w:r>
            <w:r w:rsidR="00487360" w:rsidRPr="00345E3D">
              <w:rPr>
                <w:rFonts w:ascii="Arial" w:hAnsi="Arial" w:cs="Arial"/>
                <w:b/>
                <w:color w:val="FF0000"/>
                <w:sz w:val="24"/>
                <w:szCs w:val="24"/>
              </w:rPr>
              <w:t>25 milionów</w:t>
            </w:r>
            <w:r w:rsidR="00C93DE3" w:rsidRPr="00345E3D">
              <w:rPr>
                <w:rFonts w:ascii="Arial" w:hAnsi="Arial" w:cs="Arial"/>
                <w:b/>
                <w:color w:val="FF0000"/>
                <w:sz w:val="24"/>
                <w:szCs w:val="24"/>
              </w:rPr>
              <w:t xml:space="preserve"> </w:t>
            </w:r>
            <w:r w:rsidR="002B37D2" w:rsidRPr="00345E3D">
              <w:rPr>
                <w:rFonts w:ascii="Arial" w:hAnsi="Arial" w:cs="Arial"/>
                <w:b/>
                <w:color w:val="FF0000"/>
                <w:sz w:val="24"/>
                <w:szCs w:val="24"/>
              </w:rPr>
              <w:t xml:space="preserve">PLN </w:t>
            </w:r>
            <w:r w:rsidRPr="00345E3D">
              <w:rPr>
                <w:rFonts w:ascii="Arial" w:hAnsi="Arial" w:cs="Arial"/>
                <w:b/>
                <w:sz w:val="24"/>
                <w:szCs w:val="24"/>
              </w:rPr>
              <w:t>z 31 grudnia 2021 r.</w:t>
            </w:r>
          </w:p>
          <w:p w14:paraId="58621E83" w14:textId="77777777" w:rsidR="00A05AAB" w:rsidRDefault="00A05AAB" w:rsidP="008F637F">
            <w:pPr>
              <w:spacing w:before="120" w:after="120"/>
              <w:jc w:val="both"/>
              <w:rPr>
                <w:rFonts w:ascii="Arial" w:hAnsi="Arial" w:cs="Arial"/>
                <w:b/>
                <w:sz w:val="24"/>
                <w:szCs w:val="24"/>
              </w:rPr>
            </w:pPr>
          </w:p>
          <w:p w14:paraId="1CCB7335" w14:textId="77777777" w:rsidR="00A05AAB" w:rsidRDefault="00A05AAB" w:rsidP="008F637F">
            <w:pPr>
              <w:spacing w:before="120" w:after="120"/>
              <w:jc w:val="both"/>
              <w:rPr>
                <w:rFonts w:ascii="Arial" w:hAnsi="Arial" w:cs="Arial"/>
                <w:b/>
                <w:sz w:val="24"/>
                <w:szCs w:val="24"/>
              </w:rPr>
            </w:pPr>
          </w:p>
          <w:p w14:paraId="39F42FAB" w14:textId="77777777" w:rsidR="00A05AAB" w:rsidRDefault="00A05AAB" w:rsidP="008F637F">
            <w:pPr>
              <w:spacing w:before="120" w:after="120"/>
              <w:jc w:val="both"/>
              <w:rPr>
                <w:rFonts w:ascii="Arial" w:hAnsi="Arial" w:cs="Arial"/>
                <w:b/>
                <w:sz w:val="24"/>
                <w:szCs w:val="24"/>
              </w:rPr>
            </w:pPr>
          </w:p>
          <w:p w14:paraId="7063615D" w14:textId="77777777" w:rsidR="00A05AAB" w:rsidRDefault="00A05AAB" w:rsidP="008F637F">
            <w:pPr>
              <w:spacing w:before="120" w:after="120"/>
              <w:jc w:val="both"/>
              <w:rPr>
                <w:rFonts w:ascii="Arial" w:hAnsi="Arial" w:cs="Arial"/>
                <w:b/>
                <w:sz w:val="24"/>
                <w:szCs w:val="24"/>
              </w:rPr>
            </w:pPr>
          </w:p>
          <w:p w14:paraId="31DDD867" w14:textId="77777777" w:rsidR="00A05AAB" w:rsidRDefault="00A05AAB" w:rsidP="008F637F">
            <w:pPr>
              <w:spacing w:before="120" w:after="120"/>
              <w:jc w:val="both"/>
              <w:rPr>
                <w:rFonts w:ascii="Arial" w:hAnsi="Arial" w:cs="Arial"/>
                <w:b/>
                <w:sz w:val="24"/>
                <w:szCs w:val="24"/>
              </w:rPr>
            </w:pPr>
          </w:p>
          <w:p w14:paraId="232E6114" w14:textId="24AA3C73" w:rsidR="00A05AAB" w:rsidRPr="008F637F" w:rsidRDefault="00A05AAB" w:rsidP="008F637F">
            <w:pPr>
              <w:spacing w:before="120" w:after="120"/>
              <w:jc w:val="both"/>
              <w:rPr>
                <w:rFonts w:ascii="Arial" w:hAnsi="Arial" w:cs="Arial"/>
                <w:b/>
                <w:sz w:val="24"/>
                <w:szCs w:val="24"/>
              </w:rPr>
            </w:pPr>
          </w:p>
        </w:tc>
      </w:tr>
      <w:tr w:rsidR="006F6A1F" w:rsidRPr="00E928A1" w14:paraId="16DA8A49" w14:textId="77777777" w:rsidTr="004C7D3F">
        <w:tc>
          <w:tcPr>
            <w:tcW w:w="10490" w:type="dxa"/>
            <w:tcBorders>
              <w:top w:val="nil"/>
              <w:bottom w:val="single" w:sz="4" w:space="0" w:color="auto"/>
            </w:tcBorders>
            <w:shd w:val="clear" w:color="auto" w:fill="BFBFBF" w:themeFill="background1" w:themeFillShade="BF"/>
          </w:tcPr>
          <w:p w14:paraId="351C399A" w14:textId="7D43D9E2" w:rsidR="006F6A1F" w:rsidRPr="00C36F0B" w:rsidRDefault="006F6A1F" w:rsidP="006F6A1F">
            <w:pPr>
              <w:spacing w:before="120" w:after="120"/>
              <w:jc w:val="center"/>
              <w:rPr>
                <w:rFonts w:ascii="Arial" w:hAnsi="Arial" w:cs="Arial"/>
                <w:b/>
                <w:sz w:val="24"/>
                <w:szCs w:val="24"/>
              </w:rPr>
            </w:pPr>
            <w:r>
              <w:rPr>
                <w:rFonts w:ascii="Arial" w:hAnsi="Arial" w:cs="Arial"/>
                <w:b/>
                <w:sz w:val="24"/>
                <w:szCs w:val="24"/>
              </w:rPr>
              <w:lastRenderedPageBreak/>
              <w:t>STRATY SKARBU PAŃSTWA POLSKIEGO PONIESIONE PODCZAS II WOJNY ŚWIATOWEJ W WYNIKU DZIAŁAŃ WOJENNYCH I OKUPACJI NIEMIECKIEJ ORAZ Z TYTUŁU DZIAŁALNOŚCI OKUPACYJNEGO BANKU EMISYJNEGO W POLSCE</w:t>
            </w:r>
          </w:p>
        </w:tc>
      </w:tr>
      <w:tr w:rsidR="006F6A1F" w:rsidRPr="00E928A1" w14:paraId="5C1E7AF5" w14:textId="77777777" w:rsidTr="004C7D3F">
        <w:tc>
          <w:tcPr>
            <w:tcW w:w="10490" w:type="dxa"/>
            <w:tcBorders>
              <w:top w:val="single" w:sz="4" w:space="0" w:color="auto"/>
              <w:bottom w:val="nil"/>
            </w:tcBorders>
            <w:shd w:val="clear" w:color="auto" w:fill="FFFFFF" w:themeFill="background1"/>
          </w:tcPr>
          <w:p w14:paraId="19A364E9" w14:textId="77777777" w:rsidR="006F6A1F" w:rsidRPr="00F646CB" w:rsidRDefault="006F6A1F" w:rsidP="006F6A1F">
            <w:pPr>
              <w:pStyle w:val="tekst"/>
              <w:numPr>
                <w:ilvl w:val="0"/>
                <w:numId w:val="11"/>
              </w:numPr>
              <w:spacing w:before="120" w:after="120"/>
              <w:rPr>
                <w:rFonts w:ascii="Arial" w:hAnsi="Arial" w:cs="Arial"/>
                <w:b/>
                <w:sz w:val="24"/>
                <w:szCs w:val="24"/>
              </w:rPr>
            </w:pPr>
            <w:r w:rsidRPr="00F646CB">
              <w:rPr>
                <w:rFonts w:ascii="Arial" w:hAnsi="Arial" w:cs="Arial"/>
                <w:b/>
                <w:sz w:val="24"/>
                <w:szCs w:val="24"/>
              </w:rPr>
              <w:t>W wyniku działań wojennych oraz okupacji niemieckiej skarb państwa polskiego poniósł następujące straty:</w:t>
            </w:r>
          </w:p>
          <w:p w14:paraId="2C631018" w14:textId="5AFEE5FA" w:rsidR="006F6A1F" w:rsidRPr="006F6A1F" w:rsidRDefault="006F6A1F" w:rsidP="00F646CB">
            <w:pPr>
              <w:pStyle w:val="tekst"/>
              <w:numPr>
                <w:ilvl w:val="0"/>
                <w:numId w:val="12"/>
              </w:numPr>
              <w:spacing w:before="120" w:after="120"/>
              <w:rPr>
                <w:rFonts w:ascii="Arial" w:hAnsi="Arial" w:cs="Arial"/>
                <w:sz w:val="24"/>
                <w:szCs w:val="24"/>
              </w:rPr>
            </w:pPr>
            <w:r w:rsidRPr="006F6A1F">
              <w:rPr>
                <w:rFonts w:ascii="Arial" w:hAnsi="Arial" w:cs="Arial"/>
                <w:sz w:val="24"/>
                <w:szCs w:val="24"/>
              </w:rPr>
              <w:t>Straty rzeczowe, które obejmowały straty poniesione przez administrację skarbową i przedsiębiorstwa podległe Ministerstwu S</w:t>
            </w:r>
            <w:r w:rsidR="00F646CB">
              <w:rPr>
                <w:rFonts w:ascii="Arial" w:hAnsi="Arial" w:cs="Arial"/>
                <w:sz w:val="24"/>
                <w:szCs w:val="24"/>
              </w:rPr>
              <w:t>karbu w: budynkach, maszynach i </w:t>
            </w:r>
            <w:r w:rsidRPr="006F6A1F">
              <w:rPr>
                <w:rFonts w:ascii="Arial" w:hAnsi="Arial" w:cs="Arial"/>
                <w:sz w:val="24"/>
                <w:szCs w:val="24"/>
              </w:rPr>
              <w:t>urządzeniach fabrycznych, urządzeniach i wyposażeniu biurowym, gotówce, walutach i papierach wartościowych oraz w fabrykatach i surowcach.</w:t>
            </w:r>
          </w:p>
          <w:p w14:paraId="3A1B59F5" w14:textId="2A43D02C" w:rsidR="00CA4ABA" w:rsidRPr="00987050" w:rsidRDefault="006F6A1F" w:rsidP="00987050">
            <w:pPr>
              <w:pStyle w:val="tekst"/>
              <w:numPr>
                <w:ilvl w:val="0"/>
                <w:numId w:val="12"/>
              </w:numPr>
              <w:spacing w:before="120" w:after="120"/>
              <w:rPr>
                <w:rFonts w:ascii="Arial" w:hAnsi="Arial" w:cs="Arial"/>
                <w:sz w:val="24"/>
                <w:szCs w:val="24"/>
              </w:rPr>
            </w:pPr>
            <w:r w:rsidRPr="006F6A1F">
              <w:rPr>
                <w:rFonts w:ascii="Arial" w:hAnsi="Arial" w:cs="Arial"/>
                <w:sz w:val="24"/>
                <w:szCs w:val="24"/>
              </w:rPr>
              <w:t>Straty podatkowe i monopolowe, które obejmowały straty w: podatkach bezpośrednich - ściągnięte przez okupanta niemieckiego zaległości podatkowe pozostałe na 1 września 1939 r. oraz wymierzone i ściągnięte podatki podczas okupacji.</w:t>
            </w:r>
          </w:p>
          <w:p w14:paraId="4A6BFE7B" w14:textId="69E408C0" w:rsidR="006F6A1F" w:rsidRPr="00F646CB" w:rsidRDefault="006F6A1F" w:rsidP="006F6A1F">
            <w:pPr>
              <w:pStyle w:val="tekst"/>
              <w:numPr>
                <w:ilvl w:val="0"/>
                <w:numId w:val="11"/>
              </w:numPr>
              <w:spacing w:before="120" w:after="120"/>
              <w:rPr>
                <w:rFonts w:ascii="Arial" w:hAnsi="Arial" w:cs="Arial"/>
                <w:b/>
                <w:sz w:val="24"/>
                <w:szCs w:val="24"/>
              </w:rPr>
            </w:pPr>
            <w:r w:rsidRPr="00F646CB">
              <w:rPr>
                <w:rFonts w:ascii="Arial" w:hAnsi="Arial" w:cs="Arial"/>
                <w:b/>
                <w:sz w:val="24"/>
                <w:szCs w:val="24"/>
              </w:rPr>
              <w:t xml:space="preserve">Bardzo dotkliwe były również straty wynikające z </w:t>
            </w:r>
            <w:r w:rsidR="00F646CB">
              <w:rPr>
                <w:rFonts w:ascii="Arial" w:hAnsi="Arial" w:cs="Arial"/>
                <w:b/>
                <w:sz w:val="24"/>
                <w:szCs w:val="24"/>
              </w:rPr>
              <w:t>działalności Banku Emisyjnego w </w:t>
            </w:r>
            <w:r w:rsidRPr="00F646CB">
              <w:rPr>
                <w:rFonts w:ascii="Arial" w:hAnsi="Arial" w:cs="Arial"/>
                <w:b/>
                <w:sz w:val="24"/>
                <w:szCs w:val="24"/>
              </w:rPr>
              <w:t>Polsce utworzonego przez Niemcó</w:t>
            </w:r>
            <w:r w:rsidR="00CA4ABA">
              <w:rPr>
                <w:rFonts w:ascii="Arial" w:hAnsi="Arial" w:cs="Arial"/>
                <w:b/>
                <w:sz w:val="24"/>
                <w:szCs w:val="24"/>
              </w:rPr>
              <w:t>w w Generalnym Gubernatorstwie.</w:t>
            </w:r>
          </w:p>
          <w:p w14:paraId="72984EEA" w14:textId="3548F395" w:rsidR="004B5868" w:rsidRPr="004B5868" w:rsidRDefault="006F6A1F" w:rsidP="004B5868">
            <w:pPr>
              <w:pStyle w:val="tekst"/>
              <w:numPr>
                <w:ilvl w:val="0"/>
                <w:numId w:val="11"/>
              </w:numPr>
              <w:spacing w:before="120" w:after="120"/>
              <w:rPr>
                <w:rFonts w:ascii="Arial" w:hAnsi="Arial" w:cs="Arial"/>
                <w:sz w:val="24"/>
                <w:szCs w:val="24"/>
              </w:rPr>
            </w:pPr>
            <w:r w:rsidRPr="006F6A1F">
              <w:rPr>
                <w:rFonts w:ascii="Arial" w:hAnsi="Arial" w:cs="Arial"/>
                <w:sz w:val="24"/>
                <w:szCs w:val="24"/>
              </w:rPr>
              <w:t>Także w tym przypadku, po zakończeniu wojny, odkryto w Reichsbanku środki należące do Banku Emisyjnego w Polsce na kwotę ponad kilku</w:t>
            </w:r>
            <w:r w:rsidR="00D209D6">
              <w:rPr>
                <w:rFonts w:ascii="Arial" w:hAnsi="Arial" w:cs="Arial"/>
                <w:sz w:val="24"/>
                <w:szCs w:val="24"/>
              </w:rPr>
              <w:t>set</w:t>
            </w:r>
            <w:r w:rsidRPr="006F6A1F">
              <w:rPr>
                <w:rFonts w:ascii="Arial" w:hAnsi="Arial" w:cs="Arial"/>
                <w:sz w:val="24"/>
                <w:szCs w:val="24"/>
              </w:rPr>
              <w:t xml:space="preserve"> mld złotych współczesnych, które czekają na odbiór.</w:t>
            </w:r>
          </w:p>
          <w:p w14:paraId="44E585E0" w14:textId="5949D061" w:rsidR="006F6A1F" w:rsidRPr="00696DC3" w:rsidRDefault="006F6A1F" w:rsidP="004B5868">
            <w:pPr>
              <w:pStyle w:val="tekst"/>
              <w:numPr>
                <w:ilvl w:val="0"/>
                <w:numId w:val="11"/>
              </w:numPr>
              <w:spacing w:before="120" w:after="120"/>
              <w:rPr>
                <w:rFonts w:ascii="Arial" w:hAnsi="Arial" w:cs="Arial"/>
                <w:sz w:val="24"/>
                <w:szCs w:val="24"/>
              </w:rPr>
            </w:pPr>
            <w:r w:rsidRPr="00F833BC">
              <w:rPr>
                <w:rFonts w:ascii="Arial" w:hAnsi="Arial" w:cs="Arial"/>
                <w:b/>
                <w:sz w:val="24"/>
                <w:szCs w:val="24"/>
              </w:rPr>
              <w:t xml:space="preserve">W sumie straty rzeczowe w majątku administrowanym przez  Ministerstwo Skarbu oraz w podatku i monopolach poniesione w wyniku działań wojennych i okupacji niemieckiej wyniosły: </w:t>
            </w:r>
            <w:r w:rsidR="00747594" w:rsidRPr="00F833BC">
              <w:rPr>
                <w:rFonts w:ascii="Arial" w:hAnsi="Arial" w:cs="Arial"/>
                <w:b/>
                <w:sz w:val="24"/>
                <w:szCs w:val="24"/>
              </w:rPr>
              <w:t>28</w:t>
            </w:r>
            <w:r w:rsidRPr="00F833BC">
              <w:rPr>
                <w:rFonts w:ascii="Arial" w:hAnsi="Arial" w:cs="Arial"/>
                <w:b/>
                <w:sz w:val="24"/>
                <w:szCs w:val="24"/>
              </w:rPr>
              <w:t> </w:t>
            </w:r>
            <w:r w:rsidR="00747594" w:rsidRPr="00F833BC">
              <w:rPr>
                <w:rFonts w:ascii="Arial" w:hAnsi="Arial" w:cs="Arial"/>
                <w:b/>
                <w:sz w:val="24"/>
                <w:szCs w:val="24"/>
              </w:rPr>
              <w:t>540</w:t>
            </w:r>
            <w:r w:rsidRPr="00F833BC">
              <w:rPr>
                <w:rFonts w:ascii="Arial" w:hAnsi="Arial" w:cs="Arial"/>
                <w:b/>
                <w:sz w:val="24"/>
                <w:szCs w:val="24"/>
              </w:rPr>
              <w:t> </w:t>
            </w:r>
            <w:r w:rsidR="00747594" w:rsidRPr="00F833BC">
              <w:rPr>
                <w:rFonts w:ascii="Arial" w:hAnsi="Arial" w:cs="Arial"/>
                <w:b/>
                <w:sz w:val="24"/>
                <w:szCs w:val="24"/>
              </w:rPr>
              <w:t>255</w:t>
            </w:r>
            <w:r w:rsidRPr="00F833BC">
              <w:rPr>
                <w:rFonts w:ascii="Arial" w:hAnsi="Arial" w:cs="Arial"/>
                <w:b/>
                <w:sz w:val="24"/>
                <w:szCs w:val="24"/>
              </w:rPr>
              <w:t> </w:t>
            </w:r>
            <w:r w:rsidR="00747594" w:rsidRPr="00F833BC">
              <w:rPr>
                <w:rFonts w:ascii="Arial" w:hAnsi="Arial" w:cs="Arial"/>
                <w:b/>
                <w:sz w:val="24"/>
                <w:szCs w:val="24"/>
              </w:rPr>
              <w:t>923</w:t>
            </w:r>
            <w:r w:rsidRPr="00F833BC">
              <w:rPr>
                <w:rFonts w:ascii="Arial" w:hAnsi="Arial" w:cs="Arial"/>
                <w:b/>
                <w:sz w:val="24"/>
                <w:szCs w:val="24"/>
              </w:rPr>
              <w:t xml:space="preserve"> </w:t>
            </w:r>
            <w:r w:rsidR="00017D65">
              <w:rPr>
                <w:rFonts w:ascii="Arial" w:hAnsi="Arial" w:cs="Arial"/>
                <w:b/>
                <w:sz w:val="24"/>
                <w:szCs w:val="24"/>
              </w:rPr>
              <w:t>PLN</w:t>
            </w:r>
            <w:r w:rsidR="007B46F3" w:rsidRPr="00F833BC">
              <w:rPr>
                <w:rFonts w:ascii="Arial" w:hAnsi="Arial" w:cs="Arial"/>
                <w:b/>
                <w:sz w:val="24"/>
                <w:szCs w:val="24"/>
              </w:rPr>
              <w:t xml:space="preserve"> przedwojennych.</w:t>
            </w:r>
          </w:p>
          <w:p w14:paraId="5B1FDA63" w14:textId="4E6BEF4E" w:rsidR="003545B2" w:rsidRPr="0001125B" w:rsidRDefault="006F6A1F" w:rsidP="003545B2">
            <w:pPr>
              <w:pStyle w:val="Akapitzlist"/>
              <w:numPr>
                <w:ilvl w:val="0"/>
                <w:numId w:val="11"/>
              </w:numPr>
              <w:spacing w:before="120" w:after="120"/>
              <w:ind w:left="714" w:hanging="357"/>
              <w:contextualSpacing w:val="0"/>
              <w:jc w:val="both"/>
              <w:rPr>
                <w:rFonts w:ascii="Arial" w:hAnsi="Arial" w:cs="Arial"/>
                <w:b/>
                <w:sz w:val="24"/>
                <w:szCs w:val="24"/>
              </w:rPr>
            </w:pPr>
            <w:r w:rsidRPr="00F833BC">
              <w:rPr>
                <w:rFonts w:ascii="Arial" w:hAnsi="Arial" w:cs="Arial"/>
                <w:sz w:val="24"/>
                <w:szCs w:val="24"/>
              </w:rPr>
              <w:t>Zobowiązania Rzeszy i Banku Rzeszy w</w:t>
            </w:r>
            <w:r w:rsidR="00F646CB" w:rsidRPr="00F833BC">
              <w:rPr>
                <w:rFonts w:ascii="Arial" w:hAnsi="Arial" w:cs="Arial"/>
                <w:sz w:val="24"/>
                <w:szCs w:val="24"/>
              </w:rPr>
              <w:t xml:space="preserve">obec Banku Emisyjnego w Polsce </w:t>
            </w:r>
            <w:r w:rsidRPr="00F833BC">
              <w:rPr>
                <w:rFonts w:ascii="Arial" w:hAnsi="Arial" w:cs="Arial"/>
                <w:sz w:val="24"/>
                <w:szCs w:val="24"/>
              </w:rPr>
              <w:t>stanowiły główną część aktywów Banku Emisyjnego. Pozostałe w Polsce aktywa stanowiły zaledwie ułamek sumy bilansowej Banku Emisyjnego.</w:t>
            </w:r>
            <w:r w:rsidR="00F646CB" w:rsidRPr="00F833BC">
              <w:rPr>
                <w:rFonts w:ascii="Arial" w:hAnsi="Arial" w:cs="Arial"/>
                <w:sz w:val="24"/>
                <w:szCs w:val="24"/>
              </w:rPr>
              <w:t xml:space="preserve"> </w:t>
            </w:r>
            <w:r w:rsidRPr="00F833BC">
              <w:rPr>
                <w:rFonts w:ascii="Arial" w:hAnsi="Arial" w:cs="Arial"/>
                <w:b/>
                <w:sz w:val="24"/>
                <w:szCs w:val="24"/>
              </w:rPr>
              <w:t xml:space="preserve">W sumie kwota pretensji do Rzeszy Niemieckiej i Banku Rzeszy z tytułu funkcjonowania okupacyjnego Banku Emisyjnego w Polsce na 1 lipca 1949 r. wynosi 12 747 192 956,89 </w:t>
            </w:r>
            <w:r w:rsidR="00017D65">
              <w:rPr>
                <w:rFonts w:ascii="Arial" w:hAnsi="Arial" w:cs="Arial"/>
                <w:b/>
                <w:sz w:val="24"/>
                <w:szCs w:val="24"/>
              </w:rPr>
              <w:t>PLN</w:t>
            </w:r>
            <w:r w:rsidRPr="00F833BC">
              <w:rPr>
                <w:rFonts w:ascii="Arial" w:hAnsi="Arial" w:cs="Arial"/>
                <w:b/>
                <w:sz w:val="24"/>
                <w:szCs w:val="24"/>
              </w:rPr>
              <w:t>.</w:t>
            </w:r>
          </w:p>
          <w:p w14:paraId="65FE2AEA" w14:textId="2197DFBE" w:rsidR="006F6A1F" w:rsidRPr="00F646CB" w:rsidRDefault="006F6A1F" w:rsidP="00F646CB">
            <w:pPr>
              <w:spacing w:before="120" w:after="120"/>
              <w:jc w:val="both"/>
              <w:rPr>
                <w:rFonts w:ascii="Arial" w:hAnsi="Arial" w:cs="Arial"/>
                <w:sz w:val="24"/>
                <w:szCs w:val="24"/>
              </w:rPr>
            </w:pPr>
            <w:r w:rsidRPr="00F646CB">
              <w:rPr>
                <w:rFonts w:ascii="Arial" w:hAnsi="Arial" w:cs="Arial"/>
                <w:b/>
                <w:spacing w:val="-3"/>
                <w:sz w:val="24"/>
                <w:szCs w:val="24"/>
              </w:rPr>
              <w:t>Szacunkowa</w:t>
            </w:r>
            <w:r w:rsidRPr="00F646CB">
              <w:rPr>
                <w:rFonts w:ascii="Arial" w:hAnsi="Arial" w:cs="Arial"/>
                <w:b/>
                <w:spacing w:val="-23"/>
                <w:sz w:val="24"/>
                <w:szCs w:val="24"/>
              </w:rPr>
              <w:t xml:space="preserve"> </w:t>
            </w:r>
            <w:r w:rsidRPr="00F646CB">
              <w:rPr>
                <w:rFonts w:ascii="Arial" w:hAnsi="Arial" w:cs="Arial"/>
                <w:b/>
                <w:sz w:val="24"/>
                <w:szCs w:val="24"/>
              </w:rPr>
              <w:t>wartość</w:t>
            </w:r>
            <w:r w:rsidRPr="00F646CB">
              <w:rPr>
                <w:rFonts w:ascii="Arial" w:hAnsi="Arial" w:cs="Arial"/>
                <w:b/>
                <w:spacing w:val="-17"/>
                <w:sz w:val="24"/>
                <w:szCs w:val="24"/>
              </w:rPr>
              <w:t xml:space="preserve"> </w:t>
            </w:r>
            <w:r w:rsidRPr="00F646CB">
              <w:rPr>
                <w:rFonts w:ascii="Arial" w:hAnsi="Arial" w:cs="Arial"/>
                <w:b/>
                <w:sz w:val="24"/>
                <w:szCs w:val="24"/>
              </w:rPr>
              <w:t>strat poniesionych</w:t>
            </w:r>
            <w:r w:rsidRPr="00F646CB">
              <w:rPr>
                <w:rFonts w:ascii="Arial" w:hAnsi="Arial" w:cs="Arial"/>
                <w:b/>
                <w:spacing w:val="-23"/>
                <w:sz w:val="24"/>
                <w:szCs w:val="24"/>
              </w:rPr>
              <w:t xml:space="preserve"> </w:t>
            </w:r>
            <w:r w:rsidRPr="00F646CB">
              <w:rPr>
                <w:rFonts w:ascii="Arial" w:hAnsi="Arial" w:cs="Arial"/>
                <w:b/>
                <w:sz w:val="24"/>
                <w:szCs w:val="24"/>
              </w:rPr>
              <w:t>przez</w:t>
            </w:r>
            <w:r w:rsidRPr="00F646CB">
              <w:rPr>
                <w:rFonts w:ascii="Arial" w:hAnsi="Arial" w:cs="Arial"/>
                <w:b/>
                <w:spacing w:val="-23"/>
                <w:sz w:val="24"/>
                <w:szCs w:val="24"/>
              </w:rPr>
              <w:t xml:space="preserve"> </w:t>
            </w:r>
            <w:r w:rsidRPr="00F646CB">
              <w:rPr>
                <w:rFonts w:ascii="Arial" w:hAnsi="Arial" w:cs="Arial"/>
                <w:b/>
                <w:sz w:val="24"/>
                <w:szCs w:val="24"/>
              </w:rPr>
              <w:t>Ministerstwo</w:t>
            </w:r>
            <w:r w:rsidRPr="00F646CB">
              <w:rPr>
                <w:rFonts w:ascii="Arial" w:hAnsi="Arial" w:cs="Arial"/>
                <w:b/>
                <w:spacing w:val="25"/>
                <w:w w:val="99"/>
                <w:sz w:val="24"/>
                <w:szCs w:val="24"/>
              </w:rPr>
              <w:t xml:space="preserve"> </w:t>
            </w:r>
            <w:r w:rsidRPr="00F646CB">
              <w:rPr>
                <w:rFonts w:ascii="Arial" w:hAnsi="Arial" w:cs="Arial"/>
                <w:b/>
                <w:sz w:val="24"/>
                <w:szCs w:val="24"/>
              </w:rPr>
              <w:t>Skarbu</w:t>
            </w:r>
            <w:r w:rsidRPr="00F646CB">
              <w:rPr>
                <w:rFonts w:ascii="Arial" w:hAnsi="Arial" w:cs="Arial"/>
                <w:b/>
                <w:spacing w:val="-22"/>
                <w:sz w:val="24"/>
                <w:szCs w:val="24"/>
              </w:rPr>
              <w:t xml:space="preserve"> </w:t>
            </w:r>
            <w:r w:rsidRPr="00F646CB">
              <w:rPr>
                <w:rFonts w:ascii="Arial" w:hAnsi="Arial" w:cs="Arial"/>
                <w:b/>
                <w:sz w:val="24"/>
                <w:szCs w:val="24"/>
              </w:rPr>
              <w:t>w</w:t>
            </w:r>
            <w:r w:rsidRPr="00F646CB">
              <w:rPr>
                <w:rFonts w:ascii="Arial" w:hAnsi="Arial" w:cs="Arial"/>
                <w:b/>
                <w:spacing w:val="-30"/>
                <w:sz w:val="24"/>
                <w:szCs w:val="24"/>
              </w:rPr>
              <w:t xml:space="preserve"> </w:t>
            </w:r>
            <w:r w:rsidRPr="00F646CB">
              <w:rPr>
                <w:rFonts w:ascii="Arial" w:hAnsi="Arial" w:cs="Arial"/>
                <w:b/>
                <w:sz w:val="24"/>
                <w:szCs w:val="24"/>
              </w:rPr>
              <w:t>wyniku</w:t>
            </w:r>
            <w:r w:rsidRPr="00F646CB">
              <w:rPr>
                <w:rFonts w:ascii="Arial" w:hAnsi="Arial" w:cs="Arial"/>
                <w:b/>
                <w:spacing w:val="-15"/>
                <w:sz w:val="24"/>
                <w:szCs w:val="24"/>
              </w:rPr>
              <w:t xml:space="preserve"> </w:t>
            </w:r>
            <w:r w:rsidRPr="00F646CB">
              <w:rPr>
                <w:rFonts w:ascii="Arial" w:hAnsi="Arial" w:cs="Arial"/>
                <w:b/>
                <w:spacing w:val="-15"/>
                <w:sz w:val="24"/>
                <w:szCs w:val="24"/>
              </w:rPr>
              <w:br/>
            </w:r>
            <w:r w:rsidRPr="00F646CB">
              <w:rPr>
                <w:rFonts w:ascii="Arial" w:hAnsi="Arial" w:cs="Arial"/>
                <w:b/>
                <w:sz w:val="24"/>
                <w:szCs w:val="24"/>
              </w:rPr>
              <w:t>działań</w:t>
            </w:r>
            <w:r w:rsidRPr="00F646CB">
              <w:rPr>
                <w:rFonts w:ascii="Arial" w:hAnsi="Arial" w:cs="Arial"/>
                <w:b/>
                <w:spacing w:val="23"/>
                <w:w w:val="99"/>
                <w:sz w:val="24"/>
                <w:szCs w:val="24"/>
              </w:rPr>
              <w:t xml:space="preserve"> </w:t>
            </w:r>
            <w:r w:rsidRPr="00F646CB">
              <w:rPr>
                <w:rFonts w:ascii="Arial" w:hAnsi="Arial" w:cs="Arial"/>
                <w:b/>
                <w:spacing w:val="-2"/>
                <w:sz w:val="24"/>
                <w:szCs w:val="24"/>
              </w:rPr>
              <w:t>wojennych</w:t>
            </w:r>
            <w:r w:rsidRPr="00F646CB">
              <w:rPr>
                <w:rFonts w:ascii="Arial" w:hAnsi="Arial" w:cs="Arial"/>
                <w:b/>
                <w:spacing w:val="-17"/>
                <w:sz w:val="24"/>
                <w:szCs w:val="24"/>
              </w:rPr>
              <w:t xml:space="preserve"> </w:t>
            </w:r>
            <w:r w:rsidRPr="00F646CB">
              <w:rPr>
                <w:rFonts w:ascii="Arial" w:hAnsi="Arial" w:cs="Arial"/>
                <w:b/>
                <w:sz w:val="24"/>
                <w:szCs w:val="24"/>
              </w:rPr>
              <w:t>i</w:t>
            </w:r>
            <w:r w:rsidRPr="00F646CB">
              <w:rPr>
                <w:rFonts w:ascii="Arial" w:hAnsi="Arial" w:cs="Arial"/>
                <w:b/>
                <w:spacing w:val="-17"/>
                <w:sz w:val="24"/>
                <w:szCs w:val="24"/>
              </w:rPr>
              <w:t xml:space="preserve"> </w:t>
            </w:r>
            <w:r w:rsidRPr="00F646CB">
              <w:rPr>
                <w:rFonts w:ascii="Arial" w:hAnsi="Arial" w:cs="Arial"/>
                <w:b/>
                <w:sz w:val="24"/>
                <w:szCs w:val="24"/>
              </w:rPr>
              <w:t>okupacji</w:t>
            </w:r>
            <w:r w:rsidRPr="00F646CB">
              <w:rPr>
                <w:rFonts w:ascii="Arial" w:hAnsi="Arial" w:cs="Arial"/>
                <w:b/>
                <w:spacing w:val="-17"/>
                <w:sz w:val="24"/>
                <w:szCs w:val="24"/>
              </w:rPr>
              <w:t xml:space="preserve"> </w:t>
            </w:r>
            <w:r w:rsidRPr="00F646CB">
              <w:rPr>
                <w:rFonts w:ascii="Arial" w:hAnsi="Arial" w:cs="Arial"/>
                <w:b/>
                <w:sz w:val="24"/>
                <w:szCs w:val="24"/>
              </w:rPr>
              <w:t>niemieckiej</w:t>
            </w:r>
            <w:r w:rsidRPr="00F646CB">
              <w:rPr>
                <w:rFonts w:ascii="Arial" w:hAnsi="Arial" w:cs="Arial"/>
                <w:b/>
                <w:spacing w:val="22"/>
                <w:w w:val="99"/>
                <w:sz w:val="24"/>
                <w:szCs w:val="24"/>
              </w:rPr>
              <w:t xml:space="preserve"> </w:t>
            </w:r>
            <w:r w:rsidRPr="00F646CB">
              <w:rPr>
                <w:rFonts w:ascii="Arial" w:hAnsi="Arial" w:cs="Arial"/>
                <w:b/>
                <w:sz w:val="24"/>
                <w:szCs w:val="24"/>
              </w:rPr>
              <w:t>oraz</w:t>
            </w:r>
            <w:r w:rsidRPr="00F646CB">
              <w:rPr>
                <w:rFonts w:ascii="Arial" w:hAnsi="Arial" w:cs="Arial"/>
                <w:b/>
                <w:spacing w:val="-14"/>
                <w:sz w:val="24"/>
                <w:szCs w:val="24"/>
              </w:rPr>
              <w:t xml:space="preserve"> </w:t>
            </w:r>
            <w:r w:rsidRPr="00F646CB">
              <w:rPr>
                <w:rFonts w:ascii="Arial" w:hAnsi="Arial" w:cs="Arial"/>
                <w:b/>
                <w:sz w:val="24"/>
                <w:szCs w:val="24"/>
              </w:rPr>
              <w:t>z</w:t>
            </w:r>
            <w:r w:rsidRPr="00F646CB">
              <w:rPr>
                <w:rFonts w:ascii="Arial" w:hAnsi="Arial" w:cs="Arial"/>
                <w:b/>
                <w:spacing w:val="-14"/>
                <w:sz w:val="24"/>
                <w:szCs w:val="24"/>
              </w:rPr>
              <w:t xml:space="preserve"> </w:t>
            </w:r>
            <w:r w:rsidRPr="00F646CB">
              <w:rPr>
                <w:rFonts w:ascii="Arial" w:hAnsi="Arial" w:cs="Arial"/>
                <w:b/>
                <w:sz w:val="24"/>
                <w:szCs w:val="24"/>
              </w:rPr>
              <w:t>tytułu</w:t>
            </w:r>
            <w:r w:rsidRPr="00F646CB">
              <w:rPr>
                <w:rFonts w:ascii="Arial" w:hAnsi="Arial" w:cs="Arial"/>
                <w:b/>
                <w:spacing w:val="-14"/>
                <w:sz w:val="24"/>
                <w:szCs w:val="24"/>
              </w:rPr>
              <w:t xml:space="preserve"> </w:t>
            </w:r>
            <w:r w:rsidRPr="00F646CB">
              <w:rPr>
                <w:rFonts w:ascii="Arial" w:hAnsi="Arial" w:cs="Arial"/>
                <w:b/>
                <w:sz w:val="24"/>
                <w:szCs w:val="24"/>
              </w:rPr>
              <w:t>działalności</w:t>
            </w:r>
            <w:r w:rsidRPr="00F646CB">
              <w:rPr>
                <w:rFonts w:ascii="Arial" w:hAnsi="Arial" w:cs="Arial"/>
                <w:b/>
                <w:spacing w:val="21"/>
                <w:w w:val="99"/>
                <w:sz w:val="24"/>
                <w:szCs w:val="24"/>
              </w:rPr>
              <w:t xml:space="preserve"> </w:t>
            </w:r>
            <w:r w:rsidRPr="00F646CB">
              <w:rPr>
                <w:rFonts w:ascii="Arial" w:hAnsi="Arial" w:cs="Arial"/>
                <w:b/>
                <w:sz w:val="24"/>
                <w:szCs w:val="24"/>
              </w:rPr>
              <w:t>okupacyjnego</w:t>
            </w:r>
            <w:r w:rsidRPr="00F646CB">
              <w:rPr>
                <w:rFonts w:ascii="Arial" w:hAnsi="Arial" w:cs="Arial"/>
                <w:b/>
                <w:spacing w:val="-28"/>
                <w:sz w:val="24"/>
                <w:szCs w:val="24"/>
              </w:rPr>
              <w:t xml:space="preserve"> </w:t>
            </w:r>
            <w:r w:rsidRPr="00F646CB">
              <w:rPr>
                <w:rFonts w:ascii="Arial" w:hAnsi="Arial" w:cs="Arial"/>
                <w:b/>
                <w:spacing w:val="-28"/>
                <w:sz w:val="24"/>
                <w:szCs w:val="24"/>
              </w:rPr>
              <w:br/>
            </w:r>
            <w:r w:rsidRPr="00F646CB">
              <w:rPr>
                <w:rFonts w:ascii="Arial" w:hAnsi="Arial" w:cs="Arial"/>
                <w:b/>
                <w:sz w:val="24"/>
                <w:szCs w:val="24"/>
              </w:rPr>
              <w:t>Banku</w:t>
            </w:r>
            <w:r w:rsidRPr="00F646CB">
              <w:rPr>
                <w:rFonts w:ascii="Arial" w:hAnsi="Arial" w:cs="Arial"/>
                <w:b/>
                <w:spacing w:val="-27"/>
                <w:sz w:val="24"/>
                <w:szCs w:val="24"/>
              </w:rPr>
              <w:t xml:space="preserve"> </w:t>
            </w:r>
            <w:r w:rsidRPr="00F646CB">
              <w:rPr>
                <w:rFonts w:ascii="Arial" w:hAnsi="Arial" w:cs="Arial"/>
                <w:b/>
                <w:spacing w:val="-2"/>
                <w:sz w:val="24"/>
                <w:szCs w:val="24"/>
              </w:rPr>
              <w:t>Emisyjnego</w:t>
            </w:r>
            <w:r w:rsidRPr="00F646CB">
              <w:rPr>
                <w:rFonts w:ascii="Arial" w:hAnsi="Arial" w:cs="Arial"/>
                <w:b/>
                <w:spacing w:val="39"/>
                <w:w w:val="99"/>
                <w:sz w:val="24"/>
                <w:szCs w:val="24"/>
              </w:rPr>
              <w:t xml:space="preserve"> </w:t>
            </w:r>
            <w:r w:rsidRPr="00F646CB">
              <w:rPr>
                <w:rFonts w:ascii="Arial" w:hAnsi="Arial" w:cs="Arial"/>
                <w:b/>
                <w:sz w:val="24"/>
                <w:szCs w:val="24"/>
              </w:rPr>
              <w:t>w</w:t>
            </w:r>
            <w:r w:rsidRPr="00F646CB">
              <w:rPr>
                <w:rFonts w:ascii="Arial" w:hAnsi="Arial" w:cs="Arial"/>
                <w:b/>
                <w:spacing w:val="-19"/>
                <w:sz w:val="24"/>
                <w:szCs w:val="24"/>
              </w:rPr>
              <w:t xml:space="preserve"> </w:t>
            </w:r>
            <w:r w:rsidRPr="00F646CB">
              <w:rPr>
                <w:rFonts w:ascii="Arial" w:hAnsi="Arial" w:cs="Arial"/>
                <w:b/>
                <w:spacing w:val="-3"/>
                <w:sz w:val="24"/>
                <w:szCs w:val="24"/>
              </w:rPr>
              <w:t>Polsce</w:t>
            </w:r>
          </w:p>
          <w:p w14:paraId="5CF0A3CA" w14:textId="6063BBFE" w:rsidR="00DA56D3" w:rsidRPr="00F833BC" w:rsidRDefault="006F6A1F" w:rsidP="00DA56D3">
            <w:pPr>
              <w:pStyle w:val="Akapitzlist"/>
              <w:numPr>
                <w:ilvl w:val="0"/>
                <w:numId w:val="11"/>
              </w:numPr>
              <w:spacing w:before="120" w:after="120"/>
              <w:ind w:left="714" w:hanging="357"/>
              <w:contextualSpacing w:val="0"/>
              <w:jc w:val="both"/>
              <w:rPr>
                <w:rFonts w:ascii="Arial" w:hAnsi="Arial" w:cs="Arial"/>
                <w:b/>
                <w:sz w:val="24"/>
                <w:szCs w:val="24"/>
              </w:rPr>
            </w:pPr>
            <w:r w:rsidRPr="006F6A1F">
              <w:rPr>
                <w:rFonts w:ascii="Arial" w:hAnsi="Arial" w:cs="Arial"/>
                <w:spacing w:val="-1"/>
                <w:sz w:val="24"/>
                <w:szCs w:val="24"/>
              </w:rPr>
              <w:t>Największą</w:t>
            </w:r>
            <w:r w:rsidRPr="006F6A1F">
              <w:rPr>
                <w:rFonts w:ascii="Arial" w:hAnsi="Arial" w:cs="Arial"/>
                <w:spacing w:val="42"/>
                <w:sz w:val="24"/>
                <w:szCs w:val="24"/>
              </w:rPr>
              <w:t xml:space="preserve"> </w:t>
            </w:r>
            <w:r w:rsidRPr="006F6A1F">
              <w:rPr>
                <w:rFonts w:ascii="Arial" w:hAnsi="Arial" w:cs="Arial"/>
                <w:sz w:val="24"/>
                <w:szCs w:val="24"/>
              </w:rPr>
              <w:t>szansę</w:t>
            </w:r>
            <w:r w:rsidRPr="006F6A1F">
              <w:rPr>
                <w:rFonts w:ascii="Arial" w:hAnsi="Arial" w:cs="Arial"/>
                <w:spacing w:val="43"/>
                <w:sz w:val="24"/>
                <w:szCs w:val="24"/>
              </w:rPr>
              <w:t xml:space="preserve"> </w:t>
            </w:r>
            <w:r w:rsidRPr="006F6A1F">
              <w:rPr>
                <w:rFonts w:ascii="Arial" w:hAnsi="Arial" w:cs="Arial"/>
                <w:sz w:val="24"/>
                <w:szCs w:val="24"/>
              </w:rPr>
              <w:t>na</w:t>
            </w:r>
            <w:r w:rsidRPr="006F6A1F">
              <w:rPr>
                <w:rFonts w:ascii="Arial" w:hAnsi="Arial" w:cs="Arial"/>
                <w:spacing w:val="42"/>
                <w:sz w:val="24"/>
                <w:szCs w:val="24"/>
              </w:rPr>
              <w:t xml:space="preserve"> </w:t>
            </w:r>
            <w:r w:rsidRPr="006F6A1F">
              <w:rPr>
                <w:rFonts w:ascii="Arial" w:hAnsi="Arial" w:cs="Arial"/>
                <w:spacing w:val="-1"/>
                <w:sz w:val="24"/>
                <w:szCs w:val="24"/>
              </w:rPr>
              <w:t>realne</w:t>
            </w:r>
            <w:r w:rsidRPr="006F6A1F">
              <w:rPr>
                <w:rFonts w:ascii="Arial" w:hAnsi="Arial" w:cs="Arial"/>
                <w:spacing w:val="43"/>
                <w:sz w:val="24"/>
                <w:szCs w:val="24"/>
              </w:rPr>
              <w:t xml:space="preserve"> </w:t>
            </w:r>
            <w:r w:rsidRPr="006F6A1F">
              <w:rPr>
                <w:rFonts w:ascii="Arial" w:hAnsi="Arial" w:cs="Arial"/>
                <w:spacing w:val="-1"/>
                <w:sz w:val="24"/>
                <w:szCs w:val="24"/>
              </w:rPr>
              <w:t>odwzorowanie</w:t>
            </w:r>
            <w:r w:rsidRPr="006F6A1F">
              <w:rPr>
                <w:rFonts w:ascii="Arial" w:hAnsi="Arial" w:cs="Arial"/>
                <w:spacing w:val="43"/>
                <w:sz w:val="24"/>
                <w:szCs w:val="24"/>
              </w:rPr>
              <w:t xml:space="preserve"> </w:t>
            </w:r>
            <w:r w:rsidRPr="006F6A1F">
              <w:rPr>
                <w:rFonts w:ascii="Arial" w:hAnsi="Arial" w:cs="Arial"/>
                <w:spacing w:val="-1"/>
                <w:sz w:val="24"/>
                <w:szCs w:val="24"/>
              </w:rPr>
              <w:t>zmiany</w:t>
            </w:r>
            <w:r w:rsidRPr="006F6A1F">
              <w:rPr>
                <w:rFonts w:ascii="Arial" w:hAnsi="Arial" w:cs="Arial"/>
                <w:spacing w:val="33"/>
                <w:sz w:val="24"/>
                <w:szCs w:val="24"/>
              </w:rPr>
              <w:t xml:space="preserve"> </w:t>
            </w:r>
            <w:r w:rsidRPr="006F6A1F">
              <w:rPr>
                <w:rFonts w:ascii="Arial" w:hAnsi="Arial" w:cs="Arial"/>
                <w:spacing w:val="-1"/>
                <w:sz w:val="24"/>
                <w:szCs w:val="24"/>
              </w:rPr>
              <w:t>warto</w:t>
            </w:r>
            <w:r w:rsidRPr="006F6A1F">
              <w:rPr>
                <w:rFonts w:ascii="Arial" w:hAnsi="Arial" w:cs="Arial"/>
                <w:sz w:val="24"/>
                <w:szCs w:val="24"/>
              </w:rPr>
              <w:t>ści</w:t>
            </w:r>
            <w:r w:rsidRPr="006F6A1F">
              <w:rPr>
                <w:rFonts w:ascii="Arial" w:hAnsi="Arial" w:cs="Arial"/>
                <w:spacing w:val="32"/>
                <w:sz w:val="24"/>
                <w:szCs w:val="24"/>
              </w:rPr>
              <w:t xml:space="preserve"> </w:t>
            </w:r>
            <w:r w:rsidRPr="006F6A1F">
              <w:rPr>
                <w:rFonts w:ascii="Arial" w:hAnsi="Arial" w:cs="Arial"/>
                <w:spacing w:val="-1"/>
                <w:sz w:val="24"/>
                <w:szCs w:val="24"/>
              </w:rPr>
              <w:t>strat</w:t>
            </w:r>
            <w:r w:rsidRPr="006F6A1F">
              <w:rPr>
                <w:rFonts w:ascii="Arial" w:hAnsi="Arial" w:cs="Arial"/>
                <w:spacing w:val="33"/>
                <w:sz w:val="24"/>
                <w:szCs w:val="24"/>
              </w:rPr>
              <w:t xml:space="preserve"> </w:t>
            </w:r>
            <w:r w:rsidRPr="006F6A1F">
              <w:rPr>
                <w:rFonts w:ascii="Arial" w:hAnsi="Arial" w:cs="Arial"/>
                <w:spacing w:val="-1"/>
                <w:sz w:val="24"/>
                <w:szCs w:val="24"/>
              </w:rPr>
              <w:t>poniesionych</w:t>
            </w:r>
            <w:r w:rsidRPr="006F6A1F">
              <w:rPr>
                <w:rFonts w:ascii="Arial" w:hAnsi="Arial" w:cs="Arial"/>
                <w:spacing w:val="32"/>
                <w:sz w:val="24"/>
                <w:szCs w:val="24"/>
              </w:rPr>
              <w:t xml:space="preserve"> </w:t>
            </w:r>
            <w:r w:rsidRPr="006F6A1F">
              <w:rPr>
                <w:rFonts w:ascii="Arial" w:hAnsi="Arial" w:cs="Arial"/>
                <w:spacing w:val="-1"/>
                <w:sz w:val="24"/>
                <w:szCs w:val="24"/>
              </w:rPr>
              <w:t>przez</w:t>
            </w:r>
            <w:r w:rsidRPr="006F6A1F">
              <w:rPr>
                <w:rFonts w:ascii="Arial" w:hAnsi="Arial" w:cs="Arial"/>
                <w:spacing w:val="33"/>
                <w:sz w:val="24"/>
                <w:szCs w:val="24"/>
              </w:rPr>
              <w:t xml:space="preserve"> </w:t>
            </w:r>
            <w:r w:rsidRPr="006F6A1F">
              <w:rPr>
                <w:rFonts w:ascii="Arial" w:hAnsi="Arial" w:cs="Arial"/>
                <w:spacing w:val="-1"/>
                <w:sz w:val="24"/>
                <w:szCs w:val="24"/>
              </w:rPr>
              <w:t>Ministerstwo</w:t>
            </w:r>
            <w:r w:rsidRPr="006F6A1F">
              <w:rPr>
                <w:rFonts w:ascii="Arial" w:hAnsi="Arial" w:cs="Arial"/>
                <w:spacing w:val="32"/>
                <w:sz w:val="24"/>
                <w:szCs w:val="24"/>
              </w:rPr>
              <w:t xml:space="preserve"> </w:t>
            </w:r>
            <w:r w:rsidRPr="006F6A1F">
              <w:rPr>
                <w:rFonts w:ascii="Arial" w:hAnsi="Arial" w:cs="Arial"/>
                <w:spacing w:val="-1"/>
                <w:sz w:val="24"/>
                <w:szCs w:val="24"/>
              </w:rPr>
              <w:t>Skarbu</w:t>
            </w:r>
            <w:r w:rsidRPr="006F6A1F">
              <w:rPr>
                <w:rFonts w:ascii="Arial" w:hAnsi="Arial" w:cs="Arial"/>
                <w:spacing w:val="33"/>
                <w:sz w:val="24"/>
                <w:szCs w:val="24"/>
              </w:rPr>
              <w:t xml:space="preserve"> </w:t>
            </w:r>
            <w:r w:rsidRPr="006F6A1F">
              <w:rPr>
                <w:rFonts w:ascii="Arial" w:hAnsi="Arial" w:cs="Arial"/>
                <w:spacing w:val="-1"/>
                <w:sz w:val="24"/>
                <w:szCs w:val="24"/>
              </w:rPr>
              <w:t>spowodowa</w:t>
            </w:r>
            <w:r w:rsidRPr="006F6A1F">
              <w:rPr>
                <w:rFonts w:ascii="Arial" w:hAnsi="Arial" w:cs="Arial"/>
                <w:spacing w:val="-2"/>
                <w:sz w:val="24"/>
                <w:szCs w:val="24"/>
              </w:rPr>
              <w:t>nych</w:t>
            </w:r>
            <w:r w:rsidRPr="006F6A1F">
              <w:rPr>
                <w:rFonts w:ascii="Arial" w:hAnsi="Arial" w:cs="Arial"/>
                <w:spacing w:val="35"/>
                <w:sz w:val="24"/>
                <w:szCs w:val="24"/>
              </w:rPr>
              <w:t xml:space="preserve"> </w:t>
            </w:r>
            <w:r w:rsidRPr="006F6A1F">
              <w:rPr>
                <w:rFonts w:ascii="Arial" w:hAnsi="Arial" w:cs="Arial"/>
                <w:sz w:val="24"/>
                <w:szCs w:val="24"/>
              </w:rPr>
              <w:t>działaniami</w:t>
            </w:r>
            <w:r w:rsidRPr="006F6A1F">
              <w:rPr>
                <w:rFonts w:ascii="Arial" w:hAnsi="Arial" w:cs="Arial"/>
                <w:spacing w:val="32"/>
                <w:sz w:val="24"/>
                <w:szCs w:val="24"/>
              </w:rPr>
              <w:t xml:space="preserve"> </w:t>
            </w:r>
            <w:r w:rsidRPr="006F6A1F">
              <w:rPr>
                <w:rFonts w:ascii="Arial" w:hAnsi="Arial" w:cs="Arial"/>
                <w:spacing w:val="-1"/>
                <w:sz w:val="24"/>
                <w:szCs w:val="24"/>
              </w:rPr>
              <w:t>wojennymi</w:t>
            </w:r>
            <w:r w:rsidRPr="006F6A1F">
              <w:rPr>
                <w:rFonts w:ascii="Arial" w:hAnsi="Arial" w:cs="Arial"/>
                <w:spacing w:val="36"/>
                <w:sz w:val="24"/>
                <w:szCs w:val="24"/>
              </w:rPr>
              <w:t xml:space="preserve"> </w:t>
            </w:r>
            <w:r w:rsidRPr="006F6A1F">
              <w:rPr>
                <w:rFonts w:ascii="Arial" w:hAnsi="Arial" w:cs="Arial"/>
                <w:sz w:val="24"/>
                <w:szCs w:val="24"/>
              </w:rPr>
              <w:t>i</w:t>
            </w:r>
            <w:r w:rsidRPr="006F6A1F">
              <w:rPr>
                <w:rFonts w:ascii="Arial" w:hAnsi="Arial" w:cs="Arial"/>
                <w:spacing w:val="36"/>
                <w:sz w:val="24"/>
                <w:szCs w:val="24"/>
              </w:rPr>
              <w:t xml:space="preserve"> </w:t>
            </w:r>
            <w:r w:rsidRPr="006F6A1F">
              <w:rPr>
                <w:rFonts w:ascii="Arial" w:hAnsi="Arial" w:cs="Arial"/>
                <w:sz w:val="24"/>
                <w:szCs w:val="24"/>
              </w:rPr>
              <w:t>okupacją</w:t>
            </w:r>
            <w:r w:rsidRPr="006F6A1F">
              <w:rPr>
                <w:rFonts w:ascii="Arial" w:hAnsi="Arial" w:cs="Arial"/>
                <w:spacing w:val="36"/>
                <w:sz w:val="24"/>
                <w:szCs w:val="24"/>
              </w:rPr>
              <w:t xml:space="preserve"> </w:t>
            </w:r>
            <w:r w:rsidRPr="006F6A1F">
              <w:rPr>
                <w:rFonts w:ascii="Arial" w:hAnsi="Arial" w:cs="Arial"/>
                <w:sz w:val="24"/>
                <w:szCs w:val="24"/>
              </w:rPr>
              <w:t>niemiecką</w:t>
            </w:r>
            <w:r w:rsidRPr="006F6A1F">
              <w:rPr>
                <w:rFonts w:ascii="Arial" w:hAnsi="Arial" w:cs="Arial"/>
                <w:spacing w:val="36"/>
                <w:sz w:val="24"/>
                <w:szCs w:val="24"/>
              </w:rPr>
              <w:t xml:space="preserve"> </w:t>
            </w:r>
            <w:r w:rsidRPr="006F6A1F">
              <w:rPr>
                <w:rFonts w:ascii="Arial" w:hAnsi="Arial" w:cs="Arial"/>
                <w:sz w:val="24"/>
                <w:szCs w:val="24"/>
              </w:rPr>
              <w:t>na</w:t>
            </w:r>
            <w:r w:rsidRPr="006F6A1F">
              <w:rPr>
                <w:rFonts w:ascii="Arial" w:hAnsi="Arial" w:cs="Arial"/>
                <w:spacing w:val="36"/>
                <w:sz w:val="24"/>
                <w:szCs w:val="24"/>
              </w:rPr>
              <w:t xml:space="preserve"> </w:t>
            </w:r>
            <w:r w:rsidRPr="006F6A1F">
              <w:rPr>
                <w:rFonts w:ascii="Arial" w:hAnsi="Arial" w:cs="Arial"/>
                <w:spacing w:val="-1"/>
                <w:sz w:val="24"/>
                <w:szCs w:val="24"/>
              </w:rPr>
              <w:t>terenach</w:t>
            </w:r>
            <w:r w:rsidRPr="006F6A1F">
              <w:rPr>
                <w:rFonts w:ascii="Arial" w:hAnsi="Arial" w:cs="Arial"/>
                <w:spacing w:val="29"/>
                <w:w w:val="99"/>
                <w:sz w:val="24"/>
                <w:szCs w:val="24"/>
              </w:rPr>
              <w:t xml:space="preserve"> </w:t>
            </w:r>
            <w:r w:rsidRPr="006F6A1F">
              <w:rPr>
                <w:rFonts w:ascii="Arial" w:hAnsi="Arial" w:cs="Arial"/>
                <w:sz w:val="24"/>
                <w:szCs w:val="24"/>
              </w:rPr>
              <w:t>II</w:t>
            </w:r>
            <w:r w:rsidRPr="006F6A1F">
              <w:rPr>
                <w:rFonts w:ascii="Arial" w:hAnsi="Arial" w:cs="Arial"/>
                <w:spacing w:val="21"/>
                <w:sz w:val="24"/>
                <w:szCs w:val="24"/>
              </w:rPr>
              <w:t xml:space="preserve"> </w:t>
            </w:r>
            <w:r w:rsidRPr="006F6A1F">
              <w:rPr>
                <w:rFonts w:ascii="Arial" w:hAnsi="Arial" w:cs="Arial"/>
                <w:spacing w:val="-1"/>
                <w:sz w:val="24"/>
                <w:szCs w:val="24"/>
              </w:rPr>
              <w:t>Rzeczpospolitej</w:t>
            </w:r>
            <w:r w:rsidR="00290D2D">
              <w:rPr>
                <w:rStyle w:val="Odwoanieprzypisudolnego"/>
                <w:rFonts w:ascii="Arial" w:hAnsi="Arial" w:cs="Arial"/>
                <w:spacing w:val="-1"/>
                <w:sz w:val="24"/>
                <w:szCs w:val="24"/>
              </w:rPr>
              <w:footnoteReference w:id="16"/>
            </w:r>
            <w:r w:rsidRPr="006F6A1F">
              <w:rPr>
                <w:rFonts w:ascii="Arial" w:hAnsi="Arial" w:cs="Arial"/>
                <w:spacing w:val="21"/>
                <w:sz w:val="24"/>
                <w:szCs w:val="24"/>
              </w:rPr>
              <w:t xml:space="preserve"> </w:t>
            </w:r>
            <w:r w:rsidRPr="006F6A1F">
              <w:rPr>
                <w:rFonts w:ascii="Arial" w:hAnsi="Arial" w:cs="Arial"/>
                <w:sz w:val="24"/>
                <w:szCs w:val="24"/>
              </w:rPr>
              <w:t>i</w:t>
            </w:r>
            <w:r w:rsidRPr="006F6A1F">
              <w:rPr>
                <w:rFonts w:ascii="Arial" w:hAnsi="Arial" w:cs="Arial"/>
                <w:spacing w:val="21"/>
                <w:sz w:val="24"/>
                <w:szCs w:val="24"/>
              </w:rPr>
              <w:t xml:space="preserve"> </w:t>
            </w:r>
            <w:r w:rsidRPr="006F6A1F">
              <w:rPr>
                <w:rFonts w:ascii="Arial" w:hAnsi="Arial" w:cs="Arial"/>
                <w:sz w:val="24"/>
                <w:szCs w:val="24"/>
              </w:rPr>
              <w:t>z</w:t>
            </w:r>
            <w:r w:rsidRPr="006F6A1F">
              <w:rPr>
                <w:rFonts w:ascii="Arial" w:hAnsi="Arial" w:cs="Arial"/>
                <w:spacing w:val="22"/>
                <w:sz w:val="24"/>
                <w:szCs w:val="24"/>
              </w:rPr>
              <w:t xml:space="preserve"> </w:t>
            </w:r>
            <w:r w:rsidRPr="006F6A1F">
              <w:rPr>
                <w:rFonts w:ascii="Arial" w:hAnsi="Arial" w:cs="Arial"/>
                <w:sz w:val="24"/>
                <w:szCs w:val="24"/>
              </w:rPr>
              <w:t>tytułu</w:t>
            </w:r>
            <w:r w:rsidRPr="006F6A1F">
              <w:rPr>
                <w:rFonts w:ascii="Arial" w:hAnsi="Arial" w:cs="Arial"/>
                <w:spacing w:val="21"/>
                <w:sz w:val="24"/>
                <w:szCs w:val="24"/>
              </w:rPr>
              <w:t xml:space="preserve"> </w:t>
            </w:r>
            <w:r w:rsidRPr="00F833BC">
              <w:rPr>
                <w:rFonts w:ascii="Arial" w:hAnsi="Arial" w:cs="Arial"/>
                <w:sz w:val="24"/>
                <w:szCs w:val="24"/>
              </w:rPr>
              <w:t>działalności</w:t>
            </w:r>
            <w:r w:rsidRPr="00F833BC">
              <w:rPr>
                <w:rFonts w:ascii="Arial" w:hAnsi="Arial" w:cs="Arial"/>
                <w:spacing w:val="21"/>
                <w:sz w:val="24"/>
                <w:szCs w:val="24"/>
              </w:rPr>
              <w:t xml:space="preserve"> </w:t>
            </w:r>
            <w:r w:rsidRPr="00F833BC">
              <w:rPr>
                <w:rFonts w:ascii="Arial" w:hAnsi="Arial" w:cs="Arial"/>
                <w:spacing w:val="-1"/>
                <w:sz w:val="24"/>
                <w:szCs w:val="24"/>
              </w:rPr>
              <w:t>okupacyjnego</w:t>
            </w:r>
            <w:r w:rsidRPr="00F833BC">
              <w:rPr>
                <w:rFonts w:ascii="Arial" w:hAnsi="Arial" w:cs="Arial"/>
                <w:spacing w:val="21"/>
                <w:sz w:val="24"/>
                <w:szCs w:val="24"/>
              </w:rPr>
              <w:t xml:space="preserve"> </w:t>
            </w:r>
            <w:r w:rsidRPr="00F833BC">
              <w:rPr>
                <w:rFonts w:ascii="Arial" w:hAnsi="Arial" w:cs="Arial"/>
                <w:spacing w:val="-1"/>
                <w:sz w:val="24"/>
                <w:szCs w:val="24"/>
              </w:rPr>
              <w:t>Banku</w:t>
            </w:r>
            <w:r w:rsidRPr="00F833BC">
              <w:rPr>
                <w:rFonts w:ascii="Arial" w:hAnsi="Arial" w:cs="Arial"/>
                <w:spacing w:val="22"/>
                <w:sz w:val="24"/>
                <w:szCs w:val="24"/>
              </w:rPr>
              <w:t xml:space="preserve"> </w:t>
            </w:r>
            <w:r w:rsidRPr="00F833BC">
              <w:rPr>
                <w:rFonts w:ascii="Arial" w:hAnsi="Arial" w:cs="Arial"/>
                <w:spacing w:val="-1"/>
                <w:sz w:val="24"/>
                <w:szCs w:val="24"/>
              </w:rPr>
              <w:t>Emisyjnego</w:t>
            </w:r>
            <w:r w:rsidRPr="00F833BC">
              <w:rPr>
                <w:rFonts w:ascii="Arial" w:hAnsi="Arial" w:cs="Arial"/>
                <w:spacing w:val="-9"/>
                <w:sz w:val="24"/>
                <w:szCs w:val="24"/>
              </w:rPr>
              <w:t xml:space="preserve"> </w:t>
            </w:r>
            <w:r w:rsidRPr="00F833BC">
              <w:rPr>
                <w:rFonts w:ascii="Arial" w:hAnsi="Arial" w:cs="Arial"/>
                <w:sz w:val="24"/>
                <w:szCs w:val="24"/>
              </w:rPr>
              <w:t>w</w:t>
            </w:r>
            <w:r w:rsidR="00290D2D" w:rsidRPr="00F833BC">
              <w:rPr>
                <w:rFonts w:ascii="Arial" w:hAnsi="Arial" w:cs="Arial"/>
                <w:spacing w:val="-9"/>
                <w:sz w:val="24"/>
                <w:szCs w:val="24"/>
              </w:rPr>
              <w:t> </w:t>
            </w:r>
            <w:r w:rsidRPr="00F833BC">
              <w:rPr>
                <w:rFonts w:ascii="Arial" w:hAnsi="Arial" w:cs="Arial"/>
                <w:spacing w:val="-2"/>
                <w:sz w:val="24"/>
                <w:szCs w:val="24"/>
              </w:rPr>
              <w:t>Polsce</w:t>
            </w:r>
            <w:r w:rsidRPr="00F833BC">
              <w:rPr>
                <w:rFonts w:ascii="Arial" w:hAnsi="Arial" w:cs="Arial"/>
                <w:spacing w:val="-4"/>
                <w:sz w:val="24"/>
                <w:szCs w:val="24"/>
              </w:rPr>
              <w:t xml:space="preserve"> </w:t>
            </w:r>
            <w:r w:rsidRPr="00F833BC">
              <w:rPr>
                <w:rFonts w:ascii="Arial" w:hAnsi="Arial" w:cs="Arial"/>
                <w:sz w:val="24"/>
                <w:szCs w:val="24"/>
              </w:rPr>
              <w:t>daje</w:t>
            </w:r>
            <w:r w:rsidRPr="00F833BC">
              <w:rPr>
                <w:rFonts w:ascii="Arial" w:hAnsi="Arial" w:cs="Arial"/>
                <w:spacing w:val="-5"/>
                <w:sz w:val="24"/>
                <w:szCs w:val="24"/>
              </w:rPr>
              <w:t xml:space="preserve"> </w:t>
            </w:r>
            <w:r w:rsidRPr="00F833BC">
              <w:rPr>
                <w:rFonts w:ascii="Arial" w:hAnsi="Arial" w:cs="Arial"/>
                <w:spacing w:val="-1"/>
                <w:sz w:val="24"/>
                <w:szCs w:val="24"/>
              </w:rPr>
              <w:t>zastosowanie</w:t>
            </w:r>
            <w:r w:rsidRPr="00F833BC">
              <w:rPr>
                <w:rFonts w:ascii="Arial" w:hAnsi="Arial" w:cs="Arial"/>
                <w:spacing w:val="-5"/>
                <w:sz w:val="24"/>
                <w:szCs w:val="24"/>
              </w:rPr>
              <w:t xml:space="preserve"> </w:t>
            </w:r>
            <w:r w:rsidRPr="00F833BC">
              <w:rPr>
                <w:rFonts w:ascii="Arial" w:hAnsi="Arial" w:cs="Arial"/>
                <w:spacing w:val="-1"/>
                <w:sz w:val="24"/>
                <w:szCs w:val="24"/>
              </w:rPr>
              <w:t>metody</w:t>
            </w:r>
            <w:r w:rsidRPr="00F833BC">
              <w:rPr>
                <w:rFonts w:ascii="Arial" w:hAnsi="Arial" w:cs="Arial"/>
                <w:spacing w:val="-14"/>
                <w:sz w:val="24"/>
                <w:szCs w:val="24"/>
              </w:rPr>
              <w:t xml:space="preserve"> </w:t>
            </w:r>
            <w:r w:rsidRPr="00F833BC">
              <w:rPr>
                <w:rFonts w:ascii="Arial" w:hAnsi="Arial" w:cs="Arial"/>
                <w:spacing w:val="-1"/>
                <w:sz w:val="24"/>
                <w:szCs w:val="24"/>
              </w:rPr>
              <w:t>waloryzacji</w:t>
            </w:r>
            <w:r w:rsidRPr="00F833BC">
              <w:rPr>
                <w:rFonts w:ascii="Arial" w:hAnsi="Arial" w:cs="Arial"/>
                <w:spacing w:val="-5"/>
                <w:sz w:val="24"/>
                <w:szCs w:val="24"/>
              </w:rPr>
              <w:t xml:space="preserve"> </w:t>
            </w:r>
            <w:r w:rsidRPr="00F833BC">
              <w:rPr>
                <w:rFonts w:ascii="Arial" w:hAnsi="Arial" w:cs="Arial"/>
                <w:spacing w:val="-1"/>
                <w:sz w:val="24"/>
                <w:szCs w:val="24"/>
              </w:rPr>
              <w:t>dolarowej.</w:t>
            </w:r>
          </w:p>
          <w:p w14:paraId="749B1963" w14:textId="77777777" w:rsidR="006F6A1F" w:rsidRPr="008F637F" w:rsidRDefault="006F6A1F" w:rsidP="00017D65">
            <w:pPr>
              <w:pStyle w:val="Akapitzlist"/>
              <w:numPr>
                <w:ilvl w:val="0"/>
                <w:numId w:val="11"/>
              </w:numPr>
              <w:spacing w:before="120" w:after="120"/>
              <w:ind w:left="714" w:hanging="357"/>
              <w:contextualSpacing w:val="0"/>
              <w:jc w:val="both"/>
              <w:rPr>
                <w:rFonts w:ascii="Arial" w:hAnsi="Arial" w:cs="Arial"/>
                <w:b/>
                <w:sz w:val="24"/>
                <w:szCs w:val="24"/>
              </w:rPr>
            </w:pPr>
            <w:r w:rsidRPr="00F833BC">
              <w:rPr>
                <w:rFonts w:ascii="Arial" w:hAnsi="Arial" w:cs="Arial"/>
                <w:b/>
                <w:spacing w:val="-2"/>
                <w:sz w:val="24"/>
                <w:szCs w:val="24"/>
              </w:rPr>
              <w:t>Na</w:t>
            </w:r>
            <w:r w:rsidRPr="00F833BC">
              <w:rPr>
                <w:rFonts w:ascii="Arial" w:hAnsi="Arial" w:cs="Arial"/>
                <w:b/>
                <w:spacing w:val="51"/>
                <w:sz w:val="24"/>
                <w:szCs w:val="24"/>
              </w:rPr>
              <w:t xml:space="preserve"> </w:t>
            </w:r>
            <w:r w:rsidRPr="00F833BC">
              <w:rPr>
                <w:rFonts w:ascii="Arial" w:hAnsi="Arial" w:cs="Arial"/>
                <w:b/>
                <w:sz w:val="24"/>
                <w:szCs w:val="24"/>
              </w:rPr>
              <w:t>jej</w:t>
            </w:r>
            <w:r w:rsidRPr="00F833BC">
              <w:rPr>
                <w:rFonts w:ascii="Arial" w:hAnsi="Arial" w:cs="Arial"/>
                <w:b/>
                <w:spacing w:val="-4"/>
                <w:sz w:val="24"/>
                <w:szCs w:val="24"/>
              </w:rPr>
              <w:t xml:space="preserve"> </w:t>
            </w:r>
            <w:r w:rsidRPr="00F833BC">
              <w:rPr>
                <w:rFonts w:ascii="Arial" w:hAnsi="Arial" w:cs="Arial"/>
                <w:b/>
                <w:spacing w:val="-1"/>
                <w:sz w:val="24"/>
                <w:szCs w:val="24"/>
              </w:rPr>
              <w:t>podstawie</w:t>
            </w:r>
            <w:r w:rsidRPr="00F833BC">
              <w:rPr>
                <w:rFonts w:ascii="Arial" w:hAnsi="Arial" w:cs="Arial"/>
                <w:b/>
                <w:spacing w:val="-11"/>
                <w:sz w:val="24"/>
                <w:szCs w:val="24"/>
              </w:rPr>
              <w:t xml:space="preserve"> </w:t>
            </w:r>
            <w:r w:rsidRPr="00F833BC">
              <w:rPr>
                <w:rFonts w:ascii="Arial" w:hAnsi="Arial" w:cs="Arial"/>
                <w:b/>
                <w:sz w:val="24"/>
                <w:szCs w:val="24"/>
              </w:rPr>
              <w:t>łączna</w:t>
            </w:r>
            <w:r w:rsidRPr="00F833BC">
              <w:rPr>
                <w:rFonts w:ascii="Arial" w:hAnsi="Arial" w:cs="Arial"/>
                <w:b/>
                <w:spacing w:val="-4"/>
                <w:sz w:val="24"/>
                <w:szCs w:val="24"/>
              </w:rPr>
              <w:t xml:space="preserve"> </w:t>
            </w:r>
            <w:r w:rsidRPr="00F833BC">
              <w:rPr>
                <w:rFonts w:ascii="Arial" w:hAnsi="Arial" w:cs="Arial"/>
                <w:b/>
                <w:spacing w:val="-2"/>
                <w:sz w:val="24"/>
                <w:szCs w:val="24"/>
              </w:rPr>
              <w:t>szacunkowa</w:t>
            </w:r>
            <w:r w:rsidRPr="00F833BC">
              <w:rPr>
                <w:rFonts w:ascii="Arial" w:hAnsi="Arial" w:cs="Arial"/>
                <w:b/>
                <w:spacing w:val="-8"/>
                <w:sz w:val="24"/>
                <w:szCs w:val="24"/>
              </w:rPr>
              <w:t xml:space="preserve"> </w:t>
            </w:r>
            <w:r w:rsidRPr="00F833BC">
              <w:rPr>
                <w:rFonts w:ascii="Arial" w:hAnsi="Arial" w:cs="Arial"/>
                <w:b/>
                <w:spacing w:val="-1"/>
                <w:sz w:val="24"/>
                <w:szCs w:val="24"/>
              </w:rPr>
              <w:t>wartość</w:t>
            </w:r>
            <w:r w:rsidRPr="00F833BC">
              <w:rPr>
                <w:rFonts w:ascii="Arial" w:hAnsi="Arial" w:cs="Arial"/>
                <w:b/>
                <w:spacing w:val="-3"/>
                <w:sz w:val="24"/>
                <w:szCs w:val="24"/>
              </w:rPr>
              <w:t xml:space="preserve"> </w:t>
            </w:r>
            <w:r w:rsidRPr="00F833BC">
              <w:rPr>
                <w:rFonts w:ascii="Arial" w:hAnsi="Arial" w:cs="Arial"/>
                <w:b/>
                <w:spacing w:val="-1"/>
                <w:sz w:val="24"/>
                <w:szCs w:val="24"/>
              </w:rPr>
              <w:t>strat</w:t>
            </w:r>
            <w:r w:rsidRPr="00F833BC">
              <w:rPr>
                <w:rFonts w:ascii="Arial" w:hAnsi="Arial" w:cs="Arial"/>
                <w:b/>
                <w:spacing w:val="-4"/>
                <w:sz w:val="24"/>
                <w:szCs w:val="24"/>
              </w:rPr>
              <w:t xml:space="preserve"> </w:t>
            </w:r>
            <w:r w:rsidRPr="00F833BC">
              <w:rPr>
                <w:rFonts w:ascii="Arial" w:hAnsi="Arial" w:cs="Arial"/>
                <w:b/>
                <w:spacing w:val="-1"/>
                <w:sz w:val="24"/>
                <w:szCs w:val="24"/>
              </w:rPr>
              <w:t>poniesionych</w:t>
            </w:r>
            <w:r w:rsidRPr="00F833BC">
              <w:rPr>
                <w:rFonts w:ascii="Arial" w:hAnsi="Arial" w:cs="Arial"/>
                <w:b/>
                <w:spacing w:val="-8"/>
                <w:sz w:val="24"/>
                <w:szCs w:val="24"/>
              </w:rPr>
              <w:t xml:space="preserve"> </w:t>
            </w:r>
            <w:r w:rsidRPr="00F833BC">
              <w:rPr>
                <w:rFonts w:ascii="Arial" w:hAnsi="Arial" w:cs="Arial"/>
                <w:b/>
                <w:sz w:val="24"/>
                <w:szCs w:val="24"/>
              </w:rPr>
              <w:t>wynosi</w:t>
            </w:r>
            <w:r w:rsidRPr="00F833BC">
              <w:rPr>
                <w:rFonts w:ascii="Arial" w:hAnsi="Arial" w:cs="Arial"/>
                <w:b/>
                <w:spacing w:val="9"/>
                <w:sz w:val="24"/>
                <w:szCs w:val="24"/>
              </w:rPr>
              <w:t xml:space="preserve"> </w:t>
            </w:r>
            <w:r w:rsidRPr="00F833BC">
              <w:rPr>
                <w:rFonts w:ascii="Arial" w:hAnsi="Arial" w:cs="Arial"/>
                <w:b/>
                <w:bCs/>
                <w:sz w:val="24"/>
                <w:szCs w:val="24"/>
              </w:rPr>
              <w:t>31</w:t>
            </w:r>
            <w:r w:rsidRPr="00F833BC">
              <w:rPr>
                <w:rFonts w:ascii="Arial" w:hAnsi="Arial" w:cs="Arial"/>
                <w:b/>
                <w:sz w:val="24"/>
                <w:szCs w:val="24"/>
              </w:rPr>
              <w:t>,</w:t>
            </w:r>
            <w:r w:rsidRPr="00F833BC">
              <w:rPr>
                <w:rFonts w:ascii="Arial" w:hAnsi="Arial" w:cs="Arial"/>
                <w:b/>
                <w:bCs/>
                <w:sz w:val="24"/>
                <w:szCs w:val="24"/>
              </w:rPr>
              <w:t>998</w:t>
            </w:r>
            <w:r w:rsidRPr="00F833BC">
              <w:rPr>
                <w:rFonts w:ascii="Arial" w:hAnsi="Arial" w:cs="Arial"/>
                <w:b/>
                <w:bCs/>
                <w:spacing w:val="8"/>
                <w:sz w:val="24"/>
                <w:szCs w:val="24"/>
              </w:rPr>
              <w:t xml:space="preserve"> </w:t>
            </w:r>
            <w:r w:rsidRPr="00F833BC">
              <w:rPr>
                <w:rFonts w:ascii="Arial" w:hAnsi="Arial" w:cs="Arial"/>
                <w:b/>
                <w:bCs/>
                <w:sz w:val="24"/>
                <w:szCs w:val="24"/>
              </w:rPr>
              <w:t>mld</w:t>
            </w:r>
            <w:r w:rsidRPr="00F833BC">
              <w:rPr>
                <w:rFonts w:ascii="Arial" w:hAnsi="Arial" w:cs="Arial"/>
                <w:b/>
                <w:bCs/>
                <w:spacing w:val="10"/>
                <w:sz w:val="24"/>
                <w:szCs w:val="24"/>
              </w:rPr>
              <w:t xml:space="preserve"> </w:t>
            </w:r>
            <w:r w:rsidR="00017D65">
              <w:rPr>
                <w:rFonts w:ascii="Arial" w:hAnsi="Arial" w:cs="Arial"/>
                <w:b/>
                <w:bCs/>
                <w:sz w:val="24"/>
                <w:szCs w:val="24"/>
              </w:rPr>
              <w:t>PLN</w:t>
            </w:r>
            <w:r w:rsidR="001B502D" w:rsidRPr="00F833BC">
              <w:rPr>
                <w:rFonts w:ascii="Arial" w:hAnsi="Arial" w:cs="Arial"/>
                <w:b/>
                <w:bCs/>
                <w:sz w:val="24"/>
                <w:szCs w:val="24"/>
              </w:rPr>
              <w:t xml:space="preserve"> z 1939 r. </w:t>
            </w:r>
            <w:r w:rsidRPr="00F833BC">
              <w:rPr>
                <w:rFonts w:ascii="Arial" w:hAnsi="Arial" w:cs="Arial"/>
                <w:b/>
                <w:sz w:val="24"/>
                <w:szCs w:val="24"/>
              </w:rPr>
              <w:t>,</w:t>
            </w:r>
            <w:r w:rsidRPr="00F833BC">
              <w:rPr>
                <w:rFonts w:ascii="Arial" w:hAnsi="Arial" w:cs="Arial"/>
                <w:b/>
                <w:spacing w:val="9"/>
                <w:sz w:val="24"/>
                <w:szCs w:val="24"/>
              </w:rPr>
              <w:t xml:space="preserve"> </w:t>
            </w:r>
            <w:r w:rsidRPr="00F833BC">
              <w:rPr>
                <w:rFonts w:ascii="Arial" w:hAnsi="Arial" w:cs="Arial"/>
                <w:b/>
                <w:spacing w:val="-1"/>
                <w:sz w:val="24"/>
                <w:szCs w:val="24"/>
              </w:rPr>
              <w:t>co</w:t>
            </w:r>
            <w:r w:rsidRPr="00F833BC">
              <w:rPr>
                <w:rFonts w:ascii="Arial" w:hAnsi="Arial" w:cs="Arial"/>
                <w:b/>
                <w:spacing w:val="9"/>
                <w:sz w:val="24"/>
                <w:szCs w:val="24"/>
              </w:rPr>
              <w:t xml:space="preserve"> </w:t>
            </w:r>
            <w:r w:rsidRPr="00F833BC">
              <w:rPr>
                <w:rFonts w:ascii="Arial" w:hAnsi="Arial" w:cs="Arial"/>
                <w:b/>
                <w:sz w:val="24"/>
                <w:szCs w:val="24"/>
              </w:rPr>
              <w:t>na</w:t>
            </w:r>
            <w:r w:rsidRPr="00F833BC">
              <w:rPr>
                <w:rFonts w:ascii="Arial" w:hAnsi="Arial" w:cs="Arial"/>
                <w:b/>
                <w:spacing w:val="10"/>
                <w:sz w:val="24"/>
                <w:szCs w:val="24"/>
              </w:rPr>
              <w:t xml:space="preserve"> </w:t>
            </w:r>
            <w:r w:rsidRPr="00F833BC">
              <w:rPr>
                <w:rFonts w:ascii="Arial" w:hAnsi="Arial" w:cs="Arial"/>
                <w:b/>
                <w:sz w:val="24"/>
                <w:szCs w:val="24"/>
              </w:rPr>
              <w:t>31</w:t>
            </w:r>
            <w:r w:rsidRPr="00F833BC">
              <w:rPr>
                <w:rFonts w:ascii="Arial" w:hAnsi="Arial" w:cs="Arial"/>
                <w:b/>
                <w:spacing w:val="9"/>
                <w:sz w:val="24"/>
                <w:szCs w:val="24"/>
              </w:rPr>
              <w:t xml:space="preserve"> </w:t>
            </w:r>
            <w:r w:rsidRPr="00F833BC">
              <w:rPr>
                <w:rFonts w:ascii="Arial" w:hAnsi="Arial" w:cs="Arial"/>
                <w:b/>
                <w:sz w:val="24"/>
                <w:szCs w:val="24"/>
              </w:rPr>
              <w:t>grudnia</w:t>
            </w:r>
            <w:r w:rsidRPr="00F833BC">
              <w:rPr>
                <w:rFonts w:ascii="Arial" w:hAnsi="Arial" w:cs="Arial"/>
                <w:b/>
                <w:spacing w:val="9"/>
                <w:sz w:val="24"/>
                <w:szCs w:val="24"/>
              </w:rPr>
              <w:t xml:space="preserve"> </w:t>
            </w:r>
            <w:r w:rsidRPr="00F833BC">
              <w:rPr>
                <w:rFonts w:ascii="Arial" w:hAnsi="Arial" w:cs="Arial"/>
                <w:b/>
                <w:sz w:val="24"/>
                <w:szCs w:val="24"/>
              </w:rPr>
              <w:t>2021</w:t>
            </w:r>
            <w:r w:rsidRPr="00F833BC">
              <w:rPr>
                <w:rFonts w:ascii="Arial" w:hAnsi="Arial" w:cs="Arial"/>
                <w:b/>
                <w:spacing w:val="10"/>
                <w:sz w:val="24"/>
                <w:szCs w:val="24"/>
              </w:rPr>
              <w:t xml:space="preserve"> </w:t>
            </w:r>
            <w:r w:rsidRPr="00F833BC">
              <w:rPr>
                <w:rFonts w:ascii="Arial" w:hAnsi="Arial" w:cs="Arial"/>
                <w:b/>
                <w:spacing w:val="-5"/>
                <w:sz w:val="24"/>
                <w:szCs w:val="24"/>
              </w:rPr>
              <w:t>r.</w:t>
            </w:r>
            <w:r w:rsidRPr="00F833BC">
              <w:rPr>
                <w:rFonts w:ascii="Arial" w:hAnsi="Arial" w:cs="Arial"/>
                <w:b/>
                <w:spacing w:val="9"/>
                <w:sz w:val="24"/>
                <w:szCs w:val="24"/>
              </w:rPr>
              <w:t xml:space="preserve"> </w:t>
            </w:r>
            <w:r w:rsidRPr="00F833BC">
              <w:rPr>
                <w:rFonts w:ascii="Arial" w:hAnsi="Arial" w:cs="Arial"/>
                <w:b/>
                <w:spacing w:val="-1"/>
                <w:sz w:val="24"/>
                <w:szCs w:val="24"/>
              </w:rPr>
              <w:t>odpowiada</w:t>
            </w:r>
            <w:r w:rsidRPr="00F833BC">
              <w:rPr>
                <w:rFonts w:ascii="Arial" w:hAnsi="Arial" w:cs="Arial"/>
                <w:b/>
                <w:spacing w:val="9"/>
                <w:sz w:val="24"/>
                <w:szCs w:val="24"/>
              </w:rPr>
              <w:t xml:space="preserve"> </w:t>
            </w:r>
            <w:r w:rsidRPr="00F833BC">
              <w:rPr>
                <w:rFonts w:ascii="Arial" w:hAnsi="Arial" w:cs="Arial"/>
                <w:b/>
                <w:spacing w:val="-1"/>
                <w:sz w:val="24"/>
                <w:szCs w:val="24"/>
              </w:rPr>
              <w:t>kwocie</w:t>
            </w:r>
            <w:r w:rsidRPr="00F833BC">
              <w:rPr>
                <w:rFonts w:ascii="Arial" w:hAnsi="Arial" w:cs="Arial"/>
                <w:b/>
                <w:spacing w:val="25"/>
                <w:w w:val="99"/>
                <w:sz w:val="24"/>
                <w:szCs w:val="24"/>
              </w:rPr>
              <w:t xml:space="preserve"> </w:t>
            </w:r>
            <w:r w:rsidR="0020197A" w:rsidRPr="00345E3D">
              <w:rPr>
                <w:rFonts w:ascii="Arial" w:hAnsi="Arial" w:cs="Arial"/>
                <w:b/>
                <w:color w:val="FF0000"/>
                <w:spacing w:val="25"/>
                <w:w w:val="99"/>
                <w:sz w:val="24"/>
                <w:szCs w:val="24"/>
              </w:rPr>
              <w:t>492</w:t>
            </w:r>
            <w:r w:rsidR="00487360" w:rsidRPr="00345E3D">
              <w:rPr>
                <w:rFonts w:ascii="Arial" w:hAnsi="Arial" w:cs="Arial"/>
                <w:b/>
                <w:color w:val="FF0000"/>
                <w:spacing w:val="25"/>
                <w:w w:val="99"/>
                <w:sz w:val="24"/>
                <w:szCs w:val="24"/>
              </w:rPr>
              <w:t xml:space="preserve"> miliardy 811 milionów</w:t>
            </w:r>
            <w:r w:rsidR="00E1543A" w:rsidRPr="00345E3D">
              <w:rPr>
                <w:rFonts w:ascii="Arial" w:hAnsi="Arial" w:cs="Arial"/>
                <w:b/>
                <w:color w:val="FF0000"/>
                <w:spacing w:val="25"/>
                <w:w w:val="99"/>
                <w:sz w:val="24"/>
                <w:szCs w:val="24"/>
              </w:rPr>
              <w:t xml:space="preserve"> </w:t>
            </w:r>
            <w:r w:rsidR="002B37D2">
              <w:rPr>
                <w:rFonts w:ascii="Arial" w:hAnsi="Arial" w:cs="Arial"/>
                <w:b/>
                <w:spacing w:val="25"/>
                <w:w w:val="99"/>
                <w:sz w:val="24"/>
                <w:szCs w:val="24"/>
              </w:rPr>
              <w:t>PLN</w:t>
            </w:r>
            <w:r w:rsidRPr="00F833BC">
              <w:rPr>
                <w:rFonts w:ascii="Arial" w:hAnsi="Arial" w:cs="Arial"/>
                <w:b/>
                <w:sz w:val="24"/>
                <w:szCs w:val="24"/>
              </w:rPr>
              <w:t>.</w:t>
            </w:r>
            <w:r w:rsidRPr="00F833BC">
              <w:rPr>
                <w:rFonts w:ascii="Arial" w:hAnsi="Arial" w:cs="Arial"/>
                <w:b/>
                <w:spacing w:val="-10"/>
                <w:sz w:val="24"/>
                <w:szCs w:val="24"/>
              </w:rPr>
              <w:t xml:space="preserve"> </w:t>
            </w:r>
            <w:r w:rsidRPr="00F833BC">
              <w:rPr>
                <w:rFonts w:ascii="Arial" w:hAnsi="Arial" w:cs="Arial"/>
                <w:b/>
                <w:sz w:val="24"/>
                <w:szCs w:val="24"/>
              </w:rPr>
              <w:t>W</w:t>
            </w:r>
            <w:r w:rsidRPr="00F833BC">
              <w:rPr>
                <w:rFonts w:ascii="Arial" w:hAnsi="Arial" w:cs="Arial"/>
                <w:b/>
                <w:spacing w:val="-11"/>
                <w:sz w:val="24"/>
                <w:szCs w:val="24"/>
              </w:rPr>
              <w:t xml:space="preserve"> </w:t>
            </w:r>
            <w:r w:rsidRPr="00F833BC">
              <w:rPr>
                <w:rFonts w:ascii="Arial" w:hAnsi="Arial" w:cs="Arial"/>
                <w:b/>
                <w:spacing w:val="-1"/>
                <w:sz w:val="24"/>
                <w:szCs w:val="24"/>
              </w:rPr>
              <w:t>tej</w:t>
            </w:r>
            <w:r w:rsidRPr="00F833BC">
              <w:rPr>
                <w:rFonts w:ascii="Arial" w:hAnsi="Arial" w:cs="Arial"/>
                <w:b/>
                <w:spacing w:val="-8"/>
                <w:sz w:val="24"/>
                <w:szCs w:val="24"/>
              </w:rPr>
              <w:t xml:space="preserve"> </w:t>
            </w:r>
            <w:r w:rsidRPr="00F833BC">
              <w:rPr>
                <w:rFonts w:ascii="Arial" w:hAnsi="Arial" w:cs="Arial"/>
                <w:b/>
                <w:spacing w:val="-1"/>
                <w:sz w:val="24"/>
                <w:szCs w:val="24"/>
              </w:rPr>
              <w:t>kwocie</w:t>
            </w:r>
            <w:r w:rsidRPr="00F833BC">
              <w:rPr>
                <w:rFonts w:ascii="Arial" w:hAnsi="Arial" w:cs="Arial"/>
                <w:b/>
                <w:spacing w:val="-7"/>
                <w:sz w:val="24"/>
                <w:szCs w:val="24"/>
              </w:rPr>
              <w:t xml:space="preserve"> </w:t>
            </w:r>
            <w:r w:rsidRPr="00F833BC">
              <w:rPr>
                <w:rFonts w:ascii="Arial" w:hAnsi="Arial" w:cs="Arial"/>
                <w:b/>
                <w:sz w:val="24"/>
                <w:szCs w:val="24"/>
              </w:rPr>
              <w:t>nie</w:t>
            </w:r>
            <w:r w:rsidRPr="00F833BC">
              <w:rPr>
                <w:rFonts w:ascii="Arial" w:hAnsi="Arial" w:cs="Arial"/>
                <w:b/>
                <w:spacing w:val="-8"/>
                <w:sz w:val="24"/>
                <w:szCs w:val="24"/>
              </w:rPr>
              <w:t xml:space="preserve"> </w:t>
            </w:r>
            <w:r w:rsidRPr="00F833BC">
              <w:rPr>
                <w:rFonts w:ascii="Arial" w:hAnsi="Arial" w:cs="Arial"/>
                <w:b/>
                <w:spacing w:val="-1"/>
                <w:sz w:val="24"/>
                <w:szCs w:val="24"/>
              </w:rPr>
              <w:t>zostały</w:t>
            </w:r>
            <w:r w:rsidRPr="00F833BC">
              <w:rPr>
                <w:rFonts w:ascii="Arial" w:hAnsi="Arial" w:cs="Arial"/>
                <w:b/>
                <w:spacing w:val="-12"/>
                <w:sz w:val="24"/>
                <w:szCs w:val="24"/>
              </w:rPr>
              <w:t xml:space="preserve"> </w:t>
            </w:r>
            <w:r w:rsidRPr="00F833BC">
              <w:rPr>
                <w:rFonts w:ascii="Arial" w:hAnsi="Arial" w:cs="Arial"/>
                <w:b/>
                <w:sz w:val="24"/>
                <w:szCs w:val="24"/>
              </w:rPr>
              <w:t>uwzględnione</w:t>
            </w:r>
            <w:r w:rsidRPr="00F833BC">
              <w:rPr>
                <w:rFonts w:ascii="Arial" w:hAnsi="Arial" w:cs="Arial"/>
                <w:b/>
                <w:spacing w:val="2"/>
                <w:sz w:val="24"/>
                <w:szCs w:val="24"/>
              </w:rPr>
              <w:t xml:space="preserve"> </w:t>
            </w:r>
            <w:r w:rsidRPr="00F833BC">
              <w:rPr>
                <w:rFonts w:ascii="Arial" w:hAnsi="Arial" w:cs="Arial"/>
                <w:b/>
                <w:spacing w:val="-2"/>
                <w:sz w:val="24"/>
                <w:szCs w:val="24"/>
              </w:rPr>
              <w:t>szkody</w:t>
            </w:r>
            <w:r w:rsidRPr="00F833BC">
              <w:rPr>
                <w:rFonts w:ascii="Arial" w:hAnsi="Arial" w:cs="Arial"/>
                <w:b/>
                <w:spacing w:val="-1"/>
                <w:sz w:val="24"/>
                <w:szCs w:val="24"/>
              </w:rPr>
              <w:t xml:space="preserve"> </w:t>
            </w:r>
            <w:r w:rsidRPr="00F833BC">
              <w:rPr>
                <w:rFonts w:ascii="Arial" w:hAnsi="Arial" w:cs="Arial"/>
                <w:b/>
                <w:spacing w:val="-2"/>
                <w:sz w:val="24"/>
                <w:szCs w:val="24"/>
              </w:rPr>
              <w:t>rzeczowe</w:t>
            </w:r>
            <w:r w:rsidRPr="00F833BC">
              <w:rPr>
                <w:rFonts w:ascii="Arial" w:hAnsi="Arial" w:cs="Arial"/>
                <w:b/>
                <w:spacing w:val="3"/>
                <w:sz w:val="24"/>
                <w:szCs w:val="24"/>
              </w:rPr>
              <w:t xml:space="preserve"> </w:t>
            </w:r>
            <w:r w:rsidRPr="00F833BC">
              <w:rPr>
                <w:rFonts w:ascii="Arial" w:hAnsi="Arial" w:cs="Arial"/>
                <w:b/>
                <w:sz w:val="24"/>
                <w:szCs w:val="24"/>
              </w:rPr>
              <w:t>i</w:t>
            </w:r>
            <w:r w:rsidR="00290D2D" w:rsidRPr="00F833BC">
              <w:rPr>
                <w:rFonts w:ascii="Arial" w:hAnsi="Arial" w:cs="Arial"/>
                <w:b/>
                <w:spacing w:val="3"/>
                <w:sz w:val="24"/>
                <w:szCs w:val="24"/>
              </w:rPr>
              <w:t> </w:t>
            </w:r>
            <w:r w:rsidRPr="00F833BC">
              <w:rPr>
                <w:rFonts w:ascii="Arial" w:hAnsi="Arial" w:cs="Arial"/>
                <w:b/>
                <w:spacing w:val="-1"/>
                <w:sz w:val="24"/>
                <w:szCs w:val="24"/>
              </w:rPr>
              <w:t>osobowe</w:t>
            </w:r>
            <w:r w:rsidRPr="00C6153B">
              <w:rPr>
                <w:rFonts w:ascii="Arial" w:hAnsi="Arial" w:cs="Arial"/>
                <w:b/>
                <w:spacing w:val="2"/>
                <w:sz w:val="24"/>
                <w:szCs w:val="24"/>
              </w:rPr>
              <w:t xml:space="preserve"> </w:t>
            </w:r>
            <w:r w:rsidRPr="00C6153B">
              <w:rPr>
                <w:rFonts w:ascii="Arial" w:hAnsi="Arial" w:cs="Arial"/>
                <w:b/>
                <w:spacing w:val="-1"/>
                <w:sz w:val="24"/>
                <w:szCs w:val="24"/>
              </w:rPr>
              <w:t>mieszczące</w:t>
            </w:r>
            <w:r w:rsidRPr="00C6153B">
              <w:rPr>
                <w:rFonts w:ascii="Arial" w:hAnsi="Arial" w:cs="Arial"/>
                <w:b/>
                <w:spacing w:val="3"/>
                <w:sz w:val="24"/>
                <w:szCs w:val="24"/>
              </w:rPr>
              <w:t xml:space="preserve"> </w:t>
            </w:r>
            <w:r w:rsidRPr="00C6153B">
              <w:rPr>
                <w:rFonts w:ascii="Arial" w:hAnsi="Arial" w:cs="Arial"/>
                <w:b/>
                <w:sz w:val="24"/>
                <w:szCs w:val="24"/>
              </w:rPr>
              <w:t>się</w:t>
            </w:r>
            <w:r w:rsidRPr="00C6153B">
              <w:rPr>
                <w:rFonts w:ascii="Arial" w:hAnsi="Arial" w:cs="Arial"/>
                <w:b/>
                <w:spacing w:val="-1"/>
                <w:sz w:val="24"/>
                <w:szCs w:val="24"/>
              </w:rPr>
              <w:t xml:space="preserve"> </w:t>
            </w:r>
            <w:r w:rsidRPr="00C6153B">
              <w:rPr>
                <w:rFonts w:ascii="Arial" w:hAnsi="Arial" w:cs="Arial"/>
                <w:b/>
                <w:sz w:val="24"/>
                <w:szCs w:val="24"/>
              </w:rPr>
              <w:t>w</w:t>
            </w:r>
            <w:r w:rsidRPr="00C6153B">
              <w:rPr>
                <w:rFonts w:ascii="Arial" w:hAnsi="Arial" w:cs="Arial"/>
                <w:b/>
                <w:spacing w:val="-2"/>
                <w:sz w:val="24"/>
                <w:szCs w:val="24"/>
              </w:rPr>
              <w:t xml:space="preserve"> </w:t>
            </w:r>
            <w:r w:rsidRPr="00C6153B">
              <w:rPr>
                <w:rFonts w:ascii="Arial" w:hAnsi="Arial" w:cs="Arial"/>
                <w:b/>
                <w:spacing w:val="-1"/>
                <w:sz w:val="24"/>
                <w:szCs w:val="24"/>
              </w:rPr>
              <w:t>ramach</w:t>
            </w:r>
            <w:r w:rsidRPr="00C6153B">
              <w:rPr>
                <w:rFonts w:ascii="Arial" w:hAnsi="Arial" w:cs="Arial"/>
                <w:b/>
                <w:spacing w:val="3"/>
                <w:sz w:val="24"/>
                <w:szCs w:val="24"/>
              </w:rPr>
              <w:t xml:space="preserve"> </w:t>
            </w:r>
            <w:r w:rsidRPr="00C6153B">
              <w:rPr>
                <w:rFonts w:ascii="Arial" w:hAnsi="Arial" w:cs="Arial"/>
                <w:b/>
                <w:spacing w:val="-1"/>
                <w:sz w:val="24"/>
                <w:szCs w:val="24"/>
              </w:rPr>
              <w:t>zakresu</w:t>
            </w:r>
            <w:r w:rsidRPr="00C6153B">
              <w:rPr>
                <w:rFonts w:ascii="Arial" w:hAnsi="Arial" w:cs="Arial"/>
                <w:b/>
                <w:spacing w:val="55"/>
                <w:w w:val="99"/>
                <w:sz w:val="24"/>
                <w:szCs w:val="24"/>
              </w:rPr>
              <w:t xml:space="preserve"> </w:t>
            </w:r>
            <w:r w:rsidRPr="00C6153B">
              <w:rPr>
                <w:rFonts w:ascii="Arial" w:hAnsi="Arial" w:cs="Arial"/>
                <w:b/>
                <w:sz w:val="24"/>
                <w:szCs w:val="24"/>
              </w:rPr>
              <w:t>działania</w:t>
            </w:r>
            <w:r w:rsidRPr="00C6153B">
              <w:rPr>
                <w:rFonts w:ascii="Arial" w:hAnsi="Arial" w:cs="Arial"/>
                <w:b/>
                <w:spacing w:val="-14"/>
                <w:sz w:val="24"/>
                <w:szCs w:val="24"/>
              </w:rPr>
              <w:t xml:space="preserve"> </w:t>
            </w:r>
            <w:r w:rsidRPr="00C6153B">
              <w:rPr>
                <w:rFonts w:ascii="Arial" w:hAnsi="Arial" w:cs="Arial"/>
                <w:b/>
                <w:spacing w:val="-1"/>
                <w:sz w:val="24"/>
                <w:szCs w:val="24"/>
              </w:rPr>
              <w:t>administracyjnego</w:t>
            </w:r>
            <w:r w:rsidRPr="00C6153B">
              <w:rPr>
                <w:rFonts w:ascii="Arial" w:hAnsi="Arial" w:cs="Arial"/>
                <w:b/>
                <w:spacing w:val="-14"/>
                <w:sz w:val="24"/>
                <w:szCs w:val="24"/>
              </w:rPr>
              <w:t xml:space="preserve"> </w:t>
            </w:r>
            <w:r w:rsidRPr="00C6153B">
              <w:rPr>
                <w:rFonts w:ascii="Arial" w:hAnsi="Arial" w:cs="Arial"/>
                <w:b/>
                <w:spacing w:val="-1"/>
                <w:sz w:val="24"/>
                <w:szCs w:val="24"/>
              </w:rPr>
              <w:t>Ministerstwa</w:t>
            </w:r>
            <w:r w:rsidRPr="00C6153B">
              <w:rPr>
                <w:rFonts w:ascii="Arial" w:hAnsi="Arial" w:cs="Arial"/>
                <w:b/>
                <w:spacing w:val="-14"/>
                <w:sz w:val="24"/>
                <w:szCs w:val="24"/>
              </w:rPr>
              <w:t xml:space="preserve"> </w:t>
            </w:r>
            <w:r w:rsidRPr="00C6153B">
              <w:rPr>
                <w:rFonts w:ascii="Arial" w:hAnsi="Arial" w:cs="Arial"/>
                <w:b/>
                <w:spacing w:val="-1"/>
                <w:sz w:val="24"/>
                <w:szCs w:val="24"/>
              </w:rPr>
              <w:t>Skarbu.</w:t>
            </w:r>
          </w:p>
          <w:p w14:paraId="43DE31DB" w14:textId="77777777" w:rsidR="00A05AAB" w:rsidRDefault="00A05AAB" w:rsidP="008F637F">
            <w:pPr>
              <w:spacing w:before="120" w:after="120"/>
              <w:jc w:val="both"/>
              <w:rPr>
                <w:rFonts w:ascii="Arial" w:hAnsi="Arial" w:cs="Arial"/>
                <w:b/>
                <w:sz w:val="24"/>
                <w:szCs w:val="24"/>
              </w:rPr>
            </w:pPr>
          </w:p>
          <w:p w14:paraId="12262322" w14:textId="4DAEBEE5" w:rsidR="00A05AAB" w:rsidRPr="008F637F" w:rsidRDefault="00A05AAB" w:rsidP="008F637F">
            <w:pPr>
              <w:spacing w:before="120" w:after="120"/>
              <w:jc w:val="both"/>
              <w:rPr>
                <w:rFonts w:ascii="Arial" w:hAnsi="Arial" w:cs="Arial"/>
                <w:b/>
                <w:sz w:val="24"/>
                <w:szCs w:val="24"/>
              </w:rPr>
            </w:pPr>
          </w:p>
        </w:tc>
      </w:tr>
      <w:tr w:rsidR="00290D2D" w:rsidRPr="00E928A1" w14:paraId="1002BFBD" w14:textId="77777777" w:rsidTr="004C7D3F">
        <w:tc>
          <w:tcPr>
            <w:tcW w:w="10490" w:type="dxa"/>
            <w:tcBorders>
              <w:top w:val="nil"/>
              <w:bottom w:val="single" w:sz="4" w:space="0" w:color="auto"/>
            </w:tcBorders>
            <w:shd w:val="clear" w:color="auto" w:fill="BFBFBF" w:themeFill="background1" w:themeFillShade="BF"/>
          </w:tcPr>
          <w:p w14:paraId="45C775E6" w14:textId="1658E0F7" w:rsidR="00290D2D" w:rsidRPr="00C36F0B" w:rsidRDefault="00676730" w:rsidP="0017148A">
            <w:pPr>
              <w:spacing w:before="120" w:after="120"/>
              <w:jc w:val="center"/>
              <w:rPr>
                <w:rFonts w:ascii="Arial" w:hAnsi="Arial" w:cs="Arial"/>
                <w:b/>
                <w:sz w:val="24"/>
                <w:szCs w:val="24"/>
              </w:rPr>
            </w:pPr>
            <w:r>
              <w:rPr>
                <w:rFonts w:ascii="Arial" w:hAnsi="Arial" w:cs="Arial"/>
                <w:b/>
                <w:sz w:val="24"/>
                <w:szCs w:val="24"/>
              </w:rPr>
              <w:lastRenderedPageBreak/>
              <w:t>SZACUNKI STRAT PKB SPOWODOWANYCH OKUPACJĄ NIEMIECKĄ PODCZAS II WOJNY ŚWIATOWEJ</w:t>
            </w:r>
            <w:r w:rsidR="007B46F3">
              <w:rPr>
                <w:rFonts w:ascii="Arial" w:hAnsi="Arial" w:cs="Arial"/>
                <w:b/>
                <w:sz w:val="24"/>
                <w:szCs w:val="24"/>
              </w:rPr>
              <w:t xml:space="preserve"> – </w:t>
            </w:r>
            <w:r w:rsidR="007B46F3" w:rsidRPr="00F833BC">
              <w:rPr>
                <w:rFonts w:ascii="Arial" w:hAnsi="Arial" w:cs="Arial"/>
                <w:b/>
                <w:color w:val="FF0000"/>
                <w:sz w:val="24"/>
                <w:szCs w:val="24"/>
              </w:rPr>
              <w:t xml:space="preserve">UWAGA – </w:t>
            </w:r>
            <w:r w:rsidR="007B46F3" w:rsidRPr="00F833BC">
              <w:rPr>
                <w:rFonts w:ascii="Arial" w:hAnsi="Arial" w:cs="Arial"/>
                <w:b/>
                <w:color w:val="000000" w:themeColor="text1"/>
                <w:sz w:val="24"/>
                <w:szCs w:val="24"/>
              </w:rPr>
              <w:t xml:space="preserve">TE SZACUNKI NIE WLICZAJĄ SIĘ DO </w:t>
            </w:r>
            <w:r w:rsidR="0017148A">
              <w:rPr>
                <w:rFonts w:ascii="Arial" w:hAnsi="Arial" w:cs="Arial"/>
                <w:b/>
                <w:color w:val="000000" w:themeColor="text1"/>
                <w:sz w:val="24"/>
                <w:szCs w:val="24"/>
              </w:rPr>
              <w:t>OG</w:t>
            </w:r>
            <w:r w:rsidR="007B46F3" w:rsidRPr="00F833BC">
              <w:rPr>
                <w:rFonts w:ascii="Arial" w:hAnsi="Arial" w:cs="Arial"/>
                <w:b/>
                <w:color w:val="000000" w:themeColor="text1"/>
                <w:sz w:val="24"/>
                <w:szCs w:val="24"/>
              </w:rPr>
              <w:t>ÓLNEJ KALKULACJI STRAT</w:t>
            </w:r>
          </w:p>
        </w:tc>
      </w:tr>
      <w:tr w:rsidR="00290D2D" w:rsidRPr="00E928A1" w14:paraId="02CCBB8E" w14:textId="77777777" w:rsidTr="004C7D3F">
        <w:tc>
          <w:tcPr>
            <w:tcW w:w="10490" w:type="dxa"/>
            <w:tcBorders>
              <w:top w:val="single" w:sz="4" w:space="0" w:color="auto"/>
              <w:bottom w:val="nil"/>
            </w:tcBorders>
            <w:shd w:val="clear" w:color="auto" w:fill="FFFFFF" w:themeFill="background1"/>
          </w:tcPr>
          <w:p w14:paraId="61ED56AD" w14:textId="5B0936DC" w:rsidR="00676730" w:rsidRPr="00E803FD" w:rsidRDefault="00676730" w:rsidP="00E803FD">
            <w:pPr>
              <w:pStyle w:val="Akapitzlist"/>
              <w:numPr>
                <w:ilvl w:val="0"/>
                <w:numId w:val="11"/>
              </w:numPr>
              <w:spacing w:before="120" w:after="120"/>
              <w:ind w:left="714" w:hanging="357"/>
              <w:contextualSpacing w:val="0"/>
              <w:jc w:val="both"/>
              <w:rPr>
                <w:rFonts w:ascii="Arial" w:hAnsi="Arial" w:cs="Arial"/>
                <w:sz w:val="24"/>
                <w:szCs w:val="24"/>
              </w:rPr>
            </w:pPr>
            <w:r w:rsidRPr="00676730">
              <w:rPr>
                <w:rFonts w:ascii="Arial" w:hAnsi="Arial" w:cs="Arial"/>
                <w:sz w:val="24"/>
                <w:szCs w:val="24"/>
              </w:rPr>
              <w:t>Powszechnie przyjętą miarą całościową kosztów ekonomicznych jest utrata strumienia PKB. Na podstawie historycznych danych statystycznych możliwe jest odtworzenie strumienia PKB oraz historii kontrfaktycznej ilustrującej ścieżkę wzrostu gospodarczego gdyby wojny nie było. Dzięki temu można oszacować</w:t>
            </w:r>
            <w:r>
              <w:rPr>
                <w:rFonts w:ascii="Arial" w:hAnsi="Arial" w:cs="Arial"/>
                <w:sz w:val="24"/>
                <w:szCs w:val="24"/>
              </w:rPr>
              <w:t xml:space="preserve"> wartość strat strumienia PKB w </w:t>
            </w:r>
            <w:r w:rsidRPr="00676730">
              <w:rPr>
                <w:rFonts w:ascii="Arial" w:hAnsi="Arial" w:cs="Arial"/>
                <w:sz w:val="24"/>
                <w:szCs w:val="24"/>
              </w:rPr>
              <w:t>okresie działań wojennych, a także zobrazować rozmiar strat potencjału gosp</w:t>
            </w:r>
            <w:r>
              <w:rPr>
                <w:rFonts w:ascii="Arial" w:hAnsi="Arial" w:cs="Arial"/>
                <w:sz w:val="24"/>
                <w:szCs w:val="24"/>
              </w:rPr>
              <w:t>odarczego w latach powojennych.</w:t>
            </w:r>
          </w:p>
          <w:p w14:paraId="32C5EA68" w14:textId="77777777" w:rsidR="001219D7" w:rsidRPr="00F833BC" w:rsidRDefault="00676730" w:rsidP="00676730">
            <w:pPr>
              <w:pStyle w:val="Akapitzlist"/>
              <w:numPr>
                <w:ilvl w:val="0"/>
                <w:numId w:val="11"/>
              </w:numPr>
              <w:spacing w:before="120" w:after="120"/>
              <w:ind w:left="714" w:hanging="357"/>
              <w:contextualSpacing w:val="0"/>
              <w:jc w:val="both"/>
              <w:rPr>
                <w:rFonts w:ascii="Arial" w:hAnsi="Arial" w:cs="Arial"/>
                <w:b/>
                <w:sz w:val="24"/>
                <w:szCs w:val="24"/>
              </w:rPr>
            </w:pPr>
            <w:r w:rsidRPr="00E803FD">
              <w:rPr>
                <w:rFonts w:ascii="Arial" w:hAnsi="Arial" w:cs="Arial"/>
                <w:b/>
                <w:color w:val="FF0000"/>
                <w:sz w:val="24"/>
                <w:szCs w:val="24"/>
              </w:rPr>
              <w:t xml:space="preserve">Zniszczenia dokonane przez Niemców obniżyły potencjał polskiej gospodarki o ok. 55 proc. </w:t>
            </w:r>
            <w:r w:rsidRPr="00676730">
              <w:rPr>
                <w:rFonts w:ascii="Arial" w:hAnsi="Arial" w:cs="Arial"/>
                <w:b/>
                <w:sz w:val="24"/>
                <w:szCs w:val="24"/>
              </w:rPr>
              <w:t xml:space="preserve">Ponieważ straty strumienia dochodu społeczeństwa są nieodwracalne, polska gospodarka została </w:t>
            </w:r>
            <w:r w:rsidRPr="00F833BC">
              <w:rPr>
                <w:rFonts w:ascii="Arial" w:hAnsi="Arial" w:cs="Arial"/>
                <w:b/>
                <w:sz w:val="24"/>
                <w:szCs w:val="24"/>
              </w:rPr>
              <w:t xml:space="preserve">zepchnięta na niższą trajektorię wzrostu gospodarczego. </w:t>
            </w:r>
          </w:p>
          <w:p w14:paraId="50CC73EA" w14:textId="30B203E6" w:rsidR="00CA4ABA" w:rsidRPr="00F833BC" w:rsidRDefault="00676730" w:rsidP="00CA4ABA">
            <w:pPr>
              <w:pStyle w:val="Akapitzlist"/>
              <w:numPr>
                <w:ilvl w:val="0"/>
                <w:numId w:val="11"/>
              </w:numPr>
              <w:spacing w:before="120" w:after="120"/>
              <w:ind w:left="714" w:hanging="357"/>
              <w:contextualSpacing w:val="0"/>
              <w:jc w:val="both"/>
              <w:rPr>
                <w:rFonts w:ascii="Arial" w:hAnsi="Arial" w:cs="Arial"/>
                <w:b/>
                <w:color w:val="FF0000"/>
                <w:sz w:val="24"/>
                <w:szCs w:val="24"/>
              </w:rPr>
            </w:pPr>
            <w:r w:rsidRPr="00F833BC">
              <w:rPr>
                <w:rFonts w:ascii="Arial" w:hAnsi="Arial" w:cs="Arial"/>
                <w:b/>
                <w:color w:val="FF0000"/>
                <w:sz w:val="24"/>
                <w:szCs w:val="24"/>
              </w:rPr>
              <w:t>Utracony strumień PKB z okresu II wojny światowej nigdy nie został Polsce zrekompensowany. Niższy poziom PKB stał się udziałem Polaków przez całą historię powojenną.</w:t>
            </w:r>
          </w:p>
          <w:p w14:paraId="221A9644" w14:textId="70B43E75" w:rsidR="0001125B" w:rsidRPr="00D42AA8" w:rsidRDefault="00676730" w:rsidP="0001125B">
            <w:pPr>
              <w:pStyle w:val="Akapitzlist"/>
              <w:numPr>
                <w:ilvl w:val="0"/>
                <w:numId w:val="11"/>
              </w:numPr>
              <w:spacing w:before="120" w:after="120"/>
              <w:contextualSpacing w:val="0"/>
              <w:jc w:val="both"/>
              <w:rPr>
                <w:rFonts w:ascii="Arial" w:hAnsi="Arial" w:cs="Arial"/>
                <w:b/>
                <w:sz w:val="24"/>
                <w:szCs w:val="24"/>
              </w:rPr>
            </w:pPr>
            <w:r w:rsidRPr="00F833BC">
              <w:rPr>
                <w:rFonts w:ascii="Arial" w:hAnsi="Arial" w:cs="Arial"/>
                <w:sz w:val="24"/>
                <w:szCs w:val="24"/>
              </w:rPr>
              <w:t>Przy założeniu utrzymania średniego tempa wzrostu gospodarki polskiej podczas okupacji szacunki strat PKB są naturalnie znacznie większe. Względem scenariusza kontrfaktycznego zakładającego trend wzrostu PKB sprze</w:t>
            </w:r>
            <w:r w:rsidR="00E63007" w:rsidRPr="00F833BC">
              <w:rPr>
                <w:rFonts w:ascii="Arial" w:hAnsi="Arial" w:cs="Arial"/>
                <w:sz w:val="24"/>
                <w:szCs w:val="24"/>
              </w:rPr>
              <w:t>d wojny o rocznej dynamice 2,07 proc.</w:t>
            </w:r>
            <w:r w:rsidRPr="00F833BC">
              <w:rPr>
                <w:rFonts w:ascii="Arial" w:hAnsi="Arial" w:cs="Arial"/>
                <w:sz w:val="24"/>
                <w:szCs w:val="24"/>
              </w:rPr>
              <w:t xml:space="preserve"> pełna strata wartości PKB w okresie 1939–1945 wynosi 53,</w:t>
            </w:r>
            <w:r w:rsidR="001B502D" w:rsidRPr="00F833BC">
              <w:rPr>
                <w:rFonts w:ascii="Arial" w:hAnsi="Arial" w:cs="Arial"/>
                <w:sz w:val="24"/>
                <w:szCs w:val="24"/>
              </w:rPr>
              <w:t>775</w:t>
            </w:r>
            <w:r w:rsidRPr="00F833BC">
              <w:rPr>
                <w:rFonts w:ascii="Arial" w:hAnsi="Arial" w:cs="Arial"/>
                <w:sz w:val="24"/>
                <w:szCs w:val="24"/>
              </w:rPr>
              <w:t xml:space="preserve"> mld </w:t>
            </w:r>
            <w:r w:rsidR="00017D65">
              <w:rPr>
                <w:rFonts w:ascii="Arial" w:hAnsi="Arial" w:cs="Arial"/>
                <w:sz w:val="24"/>
                <w:szCs w:val="24"/>
              </w:rPr>
              <w:t>PLN</w:t>
            </w:r>
            <w:r w:rsidR="00AE7388" w:rsidRPr="00F833BC">
              <w:rPr>
                <w:rFonts w:ascii="Arial" w:hAnsi="Arial" w:cs="Arial"/>
                <w:sz w:val="24"/>
                <w:szCs w:val="24"/>
              </w:rPr>
              <w:t xml:space="preserve"> polskich </w:t>
            </w:r>
            <w:r w:rsidR="00017D65">
              <w:rPr>
                <w:rFonts w:ascii="Arial" w:hAnsi="Arial" w:cs="Arial"/>
                <w:sz w:val="24"/>
                <w:szCs w:val="24"/>
              </w:rPr>
              <w:br/>
            </w:r>
            <w:r w:rsidR="00AE7388" w:rsidRPr="00F833BC">
              <w:rPr>
                <w:rFonts w:ascii="Arial" w:hAnsi="Arial" w:cs="Arial"/>
                <w:sz w:val="24"/>
                <w:szCs w:val="24"/>
              </w:rPr>
              <w:t>z 1938 r</w:t>
            </w:r>
            <w:r w:rsidRPr="00F833BC">
              <w:rPr>
                <w:rFonts w:ascii="Arial" w:hAnsi="Arial" w:cs="Arial"/>
                <w:sz w:val="24"/>
                <w:szCs w:val="24"/>
              </w:rPr>
              <w:t xml:space="preserve">. </w:t>
            </w:r>
          </w:p>
          <w:p w14:paraId="6E406BCA" w14:textId="0D997F47" w:rsidR="001219D7" w:rsidRPr="00F833BC" w:rsidRDefault="00676730" w:rsidP="00E63007">
            <w:pPr>
              <w:pStyle w:val="Akapitzlist"/>
              <w:numPr>
                <w:ilvl w:val="0"/>
                <w:numId w:val="11"/>
              </w:numPr>
              <w:spacing w:before="120" w:after="120"/>
              <w:contextualSpacing w:val="0"/>
              <w:jc w:val="both"/>
              <w:rPr>
                <w:rFonts w:ascii="Arial" w:hAnsi="Arial" w:cs="Arial"/>
                <w:b/>
                <w:sz w:val="24"/>
                <w:szCs w:val="24"/>
              </w:rPr>
            </w:pPr>
            <w:r w:rsidRPr="00F833BC">
              <w:rPr>
                <w:rFonts w:ascii="Arial" w:hAnsi="Arial" w:cs="Arial"/>
                <w:sz w:val="24"/>
                <w:szCs w:val="24"/>
              </w:rPr>
              <w:t xml:space="preserve">Po przeliczeniu na dolary amerykańskie i korektę o inflację USD na koniec 2021 r. otrzymujemy sumę </w:t>
            </w:r>
            <w:r w:rsidR="00C93DE3" w:rsidRPr="00F833BC">
              <w:rPr>
                <w:rFonts w:ascii="Arial" w:hAnsi="Arial" w:cs="Arial"/>
                <w:sz w:val="24"/>
                <w:szCs w:val="24"/>
              </w:rPr>
              <w:t>202,009 mld USD</w:t>
            </w:r>
            <w:r w:rsidRPr="00F833BC">
              <w:rPr>
                <w:rFonts w:ascii="Arial" w:hAnsi="Arial" w:cs="Arial"/>
                <w:sz w:val="24"/>
                <w:szCs w:val="24"/>
              </w:rPr>
              <w:t xml:space="preserve">. Przy założeniu, że okupacja niemiecka nie przyczyniła się do strat w produktywności czynników wytwórczych, to znaczy przez okres 1939–1945 poziom </w:t>
            </w:r>
            <w:r w:rsidR="00E63007" w:rsidRPr="00F833BC">
              <w:rPr>
                <w:rFonts w:ascii="Arial" w:hAnsi="Arial" w:cs="Arial"/>
                <w:sz w:val="24"/>
                <w:szCs w:val="24"/>
              </w:rPr>
              <w:t>produktywności czynników produkcji (</w:t>
            </w:r>
            <w:r w:rsidRPr="00F833BC">
              <w:rPr>
                <w:rFonts w:ascii="Arial" w:hAnsi="Arial" w:cs="Arial"/>
                <w:sz w:val="24"/>
                <w:szCs w:val="24"/>
              </w:rPr>
              <w:t>TFP</w:t>
            </w:r>
            <w:r w:rsidR="00E63007" w:rsidRPr="00F833BC">
              <w:rPr>
                <w:rFonts w:ascii="Arial" w:hAnsi="Arial" w:cs="Arial"/>
                <w:sz w:val="24"/>
                <w:szCs w:val="24"/>
              </w:rPr>
              <w:t>)</w:t>
            </w:r>
            <w:r w:rsidRPr="00F833BC">
              <w:rPr>
                <w:rFonts w:ascii="Arial" w:hAnsi="Arial" w:cs="Arial"/>
                <w:sz w:val="24"/>
                <w:szCs w:val="24"/>
              </w:rPr>
              <w:t xml:space="preserve"> utrzymał się na stałym poziomie z roku 1938, suma strat PKB wyniesie 3</w:t>
            </w:r>
            <w:r w:rsidR="001B502D" w:rsidRPr="00F833BC">
              <w:rPr>
                <w:rFonts w:ascii="Arial" w:hAnsi="Arial" w:cs="Arial"/>
                <w:sz w:val="24"/>
                <w:szCs w:val="24"/>
              </w:rPr>
              <w:t>6</w:t>
            </w:r>
            <w:r w:rsidRPr="00F833BC">
              <w:rPr>
                <w:rFonts w:ascii="Arial" w:hAnsi="Arial" w:cs="Arial"/>
                <w:sz w:val="24"/>
                <w:szCs w:val="24"/>
              </w:rPr>
              <w:t>,</w:t>
            </w:r>
            <w:r w:rsidR="001B502D" w:rsidRPr="00F833BC">
              <w:rPr>
                <w:rFonts w:ascii="Arial" w:hAnsi="Arial" w:cs="Arial"/>
                <w:sz w:val="24"/>
                <w:szCs w:val="24"/>
              </w:rPr>
              <w:t>187</w:t>
            </w:r>
            <w:r w:rsidRPr="00F833BC">
              <w:rPr>
                <w:rFonts w:ascii="Arial" w:hAnsi="Arial" w:cs="Arial"/>
                <w:sz w:val="24"/>
                <w:szCs w:val="24"/>
              </w:rPr>
              <w:t xml:space="preserve"> mld </w:t>
            </w:r>
            <w:r w:rsidR="00AE7388" w:rsidRPr="00F833BC">
              <w:rPr>
                <w:rFonts w:ascii="Arial" w:hAnsi="Arial" w:cs="Arial"/>
                <w:sz w:val="24"/>
                <w:szCs w:val="24"/>
              </w:rPr>
              <w:t>złotych polskich z 1938 r</w:t>
            </w:r>
            <w:r w:rsidRPr="00F833BC">
              <w:rPr>
                <w:rFonts w:ascii="Arial" w:hAnsi="Arial" w:cs="Arial"/>
                <w:sz w:val="24"/>
                <w:szCs w:val="24"/>
              </w:rPr>
              <w:t xml:space="preserve">. </w:t>
            </w:r>
          </w:p>
          <w:p w14:paraId="2D7BD5FB" w14:textId="5DD639BE" w:rsidR="00D42AA8" w:rsidRPr="0001125B" w:rsidRDefault="00676730" w:rsidP="00696DC3">
            <w:pPr>
              <w:pStyle w:val="Akapitzlist"/>
              <w:numPr>
                <w:ilvl w:val="0"/>
                <w:numId w:val="11"/>
              </w:numPr>
              <w:spacing w:before="120" w:after="120"/>
              <w:contextualSpacing w:val="0"/>
              <w:jc w:val="both"/>
              <w:rPr>
                <w:rFonts w:ascii="Arial" w:hAnsi="Arial" w:cs="Arial"/>
                <w:b/>
                <w:sz w:val="24"/>
                <w:szCs w:val="24"/>
              </w:rPr>
            </w:pPr>
            <w:r w:rsidRPr="00F833BC">
              <w:rPr>
                <w:rFonts w:ascii="Arial" w:hAnsi="Arial" w:cs="Arial"/>
                <w:b/>
                <w:sz w:val="24"/>
                <w:szCs w:val="24"/>
              </w:rPr>
              <w:t xml:space="preserve">Po przeliczeniu na dolary amerykańskie i korektę o inflację USD na koniec 2021 r. otrzymujemy sumę </w:t>
            </w:r>
            <w:r w:rsidR="002B37D2">
              <w:rPr>
                <w:rFonts w:ascii="Arial" w:hAnsi="Arial" w:cs="Arial"/>
                <w:b/>
                <w:sz w:val="24"/>
                <w:szCs w:val="24"/>
              </w:rPr>
              <w:t>202 miliardy 9 milionów</w:t>
            </w:r>
            <w:r w:rsidR="00C93DE3" w:rsidRPr="00F833BC">
              <w:rPr>
                <w:rFonts w:ascii="Arial" w:hAnsi="Arial" w:cs="Arial"/>
                <w:b/>
                <w:sz w:val="24"/>
                <w:szCs w:val="24"/>
              </w:rPr>
              <w:t xml:space="preserve"> USD.</w:t>
            </w:r>
          </w:p>
        </w:tc>
      </w:tr>
      <w:tr w:rsidR="00E63007" w:rsidRPr="00E928A1" w14:paraId="6E3FB3ED" w14:textId="77777777" w:rsidTr="004C7D3F">
        <w:tc>
          <w:tcPr>
            <w:tcW w:w="10490" w:type="dxa"/>
            <w:tcBorders>
              <w:top w:val="nil"/>
              <w:bottom w:val="single" w:sz="4" w:space="0" w:color="auto"/>
            </w:tcBorders>
            <w:shd w:val="clear" w:color="auto" w:fill="BFBFBF" w:themeFill="background1" w:themeFillShade="BF"/>
          </w:tcPr>
          <w:p w14:paraId="0E65B0E3" w14:textId="0EF7B8B6" w:rsidR="00E63007" w:rsidRPr="00E01855" w:rsidRDefault="007F1047" w:rsidP="00E01855">
            <w:pPr>
              <w:spacing w:before="120" w:after="120"/>
              <w:jc w:val="center"/>
              <w:rPr>
                <w:rFonts w:ascii="Arial" w:hAnsi="Arial" w:cs="Arial"/>
                <w:b/>
                <w:sz w:val="24"/>
                <w:szCs w:val="24"/>
              </w:rPr>
            </w:pPr>
            <w:r w:rsidRPr="00E01855">
              <w:rPr>
                <w:rFonts w:ascii="Arial" w:hAnsi="Arial" w:cs="Arial"/>
                <w:b/>
                <w:sz w:val="24"/>
                <w:szCs w:val="24"/>
              </w:rPr>
              <w:t>Q&amp;A</w:t>
            </w:r>
          </w:p>
        </w:tc>
      </w:tr>
      <w:tr w:rsidR="00E63007" w:rsidRPr="00E928A1" w14:paraId="48BD9601" w14:textId="77777777" w:rsidTr="004C7D3F">
        <w:tc>
          <w:tcPr>
            <w:tcW w:w="10490" w:type="dxa"/>
            <w:tcBorders>
              <w:top w:val="single" w:sz="4" w:space="0" w:color="auto"/>
              <w:bottom w:val="nil"/>
            </w:tcBorders>
            <w:shd w:val="clear" w:color="auto" w:fill="FFFFFF" w:themeFill="background1"/>
          </w:tcPr>
          <w:p w14:paraId="3514A70E" w14:textId="2E93D746" w:rsidR="00864A43" w:rsidRPr="00154E6B" w:rsidRDefault="00864A43" w:rsidP="00AC7EA1">
            <w:pPr>
              <w:spacing w:before="120" w:after="120"/>
              <w:jc w:val="both"/>
              <w:rPr>
                <w:rFonts w:ascii="Arial" w:eastAsia="Times New Roman" w:hAnsi="Arial" w:cs="Arial"/>
                <w:b/>
                <w:i/>
                <w:sz w:val="24"/>
                <w:szCs w:val="24"/>
              </w:rPr>
            </w:pPr>
            <w:r w:rsidRPr="00154E6B">
              <w:rPr>
                <w:rFonts w:ascii="Arial" w:hAnsi="Arial" w:cs="Arial"/>
                <w:b/>
                <w:i/>
                <w:color w:val="FF0000"/>
                <w:sz w:val="24"/>
                <w:szCs w:val="24"/>
              </w:rPr>
              <w:t xml:space="preserve">Q: </w:t>
            </w:r>
            <w:r w:rsidRPr="00154E6B">
              <w:rPr>
                <w:rFonts w:ascii="Arial" w:hAnsi="Arial" w:cs="Arial"/>
                <w:b/>
                <w:i/>
                <w:sz w:val="24"/>
                <w:szCs w:val="24"/>
              </w:rPr>
              <w:t xml:space="preserve">Jaka jest szansa </w:t>
            </w:r>
            <w:r w:rsidRPr="00154E6B">
              <w:rPr>
                <w:rFonts w:ascii="Arial" w:eastAsia="Times New Roman" w:hAnsi="Arial" w:cs="Arial"/>
                <w:b/>
                <w:i/>
                <w:sz w:val="24"/>
                <w:szCs w:val="24"/>
              </w:rPr>
              <w:t>na otrzymanie jakichkolwiek środków ze strony Niemiec?</w:t>
            </w:r>
          </w:p>
          <w:p w14:paraId="140E7B82" w14:textId="77777777" w:rsidR="00864A43" w:rsidRPr="00154E6B" w:rsidRDefault="00864A43" w:rsidP="00864A43">
            <w:pPr>
              <w:pStyle w:val="Akapitzlist"/>
              <w:numPr>
                <w:ilvl w:val="0"/>
                <w:numId w:val="30"/>
              </w:numPr>
              <w:spacing w:before="120" w:after="120"/>
              <w:ind w:left="714" w:hanging="357"/>
              <w:contextualSpacing w:val="0"/>
              <w:jc w:val="both"/>
              <w:rPr>
                <w:rFonts w:ascii="Arial" w:eastAsia="Times New Roman" w:hAnsi="Arial" w:cs="Arial"/>
                <w:b/>
                <w:sz w:val="24"/>
                <w:szCs w:val="24"/>
              </w:rPr>
            </w:pPr>
            <w:r w:rsidRPr="00154E6B">
              <w:rPr>
                <w:rFonts w:ascii="Arial" w:eastAsia="Times New Roman" w:hAnsi="Arial" w:cs="Arial"/>
                <w:b/>
                <w:sz w:val="24"/>
                <w:szCs w:val="24"/>
              </w:rPr>
              <w:t>Niemcy przedstawiają się jako mocarstwo moralne, jako sumienie Europy. Jeśli państwo niemieckie rzeczywiście jest ostoją moralności, na pewno wypłaci odszkodowania i reparacje za działania jakich dopuściło się w Polsce w latach 1939-1945. </w:t>
            </w:r>
          </w:p>
          <w:p w14:paraId="78B66E12" w14:textId="7A518744" w:rsidR="00864A43" w:rsidRPr="008F637F" w:rsidRDefault="00864A43" w:rsidP="00864A43">
            <w:pPr>
              <w:pStyle w:val="Akapitzlist"/>
              <w:numPr>
                <w:ilvl w:val="0"/>
                <w:numId w:val="30"/>
              </w:numPr>
              <w:spacing w:before="120" w:after="120"/>
              <w:ind w:left="714" w:hanging="357"/>
              <w:contextualSpacing w:val="0"/>
              <w:jc w:val="both"/>
              <w:rPr>
                <w:rFonts w:ascii="Arial" w:eastAsia="Times New Roman" w:hAnsi="Arial" w:cs="Arial"/>
                <w:sz w:val="24"/>
                <w:szCs w:val="24"/>
              </w:rPr>
            </w:pPr>
            <w:r w:rsidRPr="00154E6B">
              <w:rPr>
                <w:rFonts w:ascii="Arial" w:hAnsi="Arial" w:cs="Arial"/>
                <w:sz w:val="24"/>
                <w:szCs w:val="24"/>
              </w:rPr>
              <w:t xml:space="preserve">Reparacje mają charakter wielowymiarowy, poza aspektem stricte majątkowym, mają charakter moralny, edukacyjny. Zmiana nastawienia Niemców do Polaków związana ze zrozumieniem tego, że bardzo trudna sytuacja społeczna, polityczna i gospodarcza Polski po 1939 do dzisiaj to dużym stopniu ich wina byłaby realizacją podstawowego moralnego </w:t>
            </w:r>
            <w:r w:rsidRPr="00154E6B">
              <w:rPr>
                <w:rFonts w:ascii="Arial" w:hAnsi="Arial" w:cs="Arial"/>
                <w:sz w:val="24"/>
                <w:szCs w:val="24"/>
              </w:rPr>
              <w:br/>
              <w:t xml:space="preserve">i edukacyjnego komponentu reparacyjnego. Komponent majątkowy stanowiłby naturalną dodatkową składową autentycznego procesu </w:t>
            </w:r>
            <w:r w:rsidR="00345E3D" w:rsidRPr="00154E6B">
              <w:rPr>
                <w:rFonts w:ascii="Arial" w:hAnsi="Arial" w:cs="Arial"/>
                <w:sz w:val="24"/>
                <w:szCs w:val="24"/>
              </w:rPr>
              <w:t xml:space="preserve">odkupienia win. </w:t>
            </w:r>
          </w:p>
          <w:p w14:paraId="24BF30D1" w14:textId="215A68A3" w:rsidR="00A05AAB" w:rsidRDefault="00A05AAB" w:rsidP="008F637F">
            <w:pPr>
              <w:spacing w:before="120" w:after="120"/>
              <w:jc w:val="both"/>
              <w:rPr>
                <w:rFonts w:ascii="Arial" w:eastAsia="Times New Roman" w:hAnsi="Arial" w:cs="Arial"/>
                <w:sz w:val="24"/>
                <w:szCs w:val="24"/>
              </w:rPr>
            </w:pPr>
          </w:p>
          <w:p w14:paraId="246CFA9A" w14:textId="47EF6B2A" w:rsidR="00A05AAB" w:rsidRDefault="00A05AAB" w:rsidP="008F637F">
            <w:pPr>
              <w:spacing w:before="120" w:after="120"/>
              <w:jc w:val="both"/>
              <w:rPr>
                <w:rFonts w:ascii="Arial" w:eastAsia="Times New Roman" w:hAnsi="Arial" w:cs="Arial"/>
                <w:sz w:val="24"/>
                <w:szCs w:val="24"/>
              </w:rPr>
            </w:pPr>
          </w:p>
          <w:p w14:paraId="46EF05BF" w14:textId="77777777" w:rsidR="00A05AAB" w:rsidRPr="008F637F" w:rsidRDefault="00A05AAB" w:rsidP="008F637F">
            <w:pPr>
              <w:spacing w:before="120" w:after="120"/>
              <w:jc w:val="both"/>
              <w:rPr>
                <w:rFonts w:ascii="Arial" w:eastAsia="Times New Roman" w:hAnsi="Arial" w:cs="Arial"/>
                <w:sz w:val="24"/>
                <w:szCs w:val="24"/>
              </w:rPr>
            </w:pPr>
          </w:p>
          <w:p w14:paraId="1649E0E4" w14:textId="50D27663" w:rsidR="007F1047" w:rsidRPr="00E01855" w:rsidRDefault="007F1047" w:rsidP="00AC7EA1">
            <w:pPr>
              <w:spacing w:before="120" w:after="120"/>
              <w:jc w:val="both"/>
              <w:rPr>
                <w:rFonts w:ascii="Arial" w:hAnsi="Arial" w:cs="Arial"/>
                <w:b/>
                <w:i/>
                <w:sz w:val="24"/>
                <w:szCs w:val="24"/>
              </w:rPr>
            </w:pPr>
            <w:r w:rsidRPr="00E01855">
              <w:rPr>
                <w:rFonts w:ascii="Arial" w:hAnsi="Arial" w:cs="Arial"/>
                <w:b/>
                <w:i/>
                <w:color w:val="FF0000"/>
                <w:sz w:val="24"/>
                <w:szCs w:val="24"/>
              </w:rPr>
              <w:lastRenderedPageBreak/>
              <w:t xml:space="preserve">Q: </w:t>
            </w:r>
            <w:r w:rsidRPr="00E01855">
              <w:rPr>
                <w:rFonts w:ascii="Arial" w:hAnsi="Arial" w:cs="Arial"/>
                <w:b/>
                <w:i/>
                <w:sz w:val="24"/>
                <w:szCs w:val="24"/>
              </w:rPr>
              <w:t>Dlaczego wracacie do czasu wojny? Przecież to działo się 75 lat temu…</w:t>
            </w:r>
          </w:p>
          <w:p w14:paraId="2B455263" w14:textId="71B58055" w:rsidR="007F1047" w:rsidRPr="00C6153B" w:rsidRDefault="007F1047" w:rsidP="00AC7EA1">
            <w:pPr>
              <w:pStyle w:val="Akapitzlist"/>
              <w:numPr>
                <w:ilvl w:val="0"/>
                <w:numId w:val="13"/>
              </w:numPr>
              <w:spacing w:before="120" w:after="120"/>
              <w:contextualSpacing w:val="0"/>
              <w:jc w:val="both"/>
              <w:rPr>
                <w:rFonts w:ascii="Arial" w:hAnsi="Arial" w:cs="Arial"/>
                <w:sz w:val="24"/>
                <w:szCs w:val="24"/>
              </w:rPr>
            </w:pPr>
            <w:r w:rsidRPr="00E01855">
              <w:rPr>
                <w:rFonts w:ascii="Arial" w:hAnsi="Arial" w:cs="Arial"/>
                <w:sz w:val="24"/>
                <w:szCs w:val="24"/>
              </w:rPr>
              <w:t xml:space="preserve">Skutki wojny wywołanej przez Niemcy Polska </w:t>
            </w:r>
            <w:r w:rsidRPr="00F833BC">
              <w:rPr>
                <w:rFonts w:ascii="Arial" w:hAnsi="Arial" w:cs="Arial"/>
                <w:sz w:val="24"/>
                <w:szCs w:val="24"/>
              </w:rPr>
              <w:t>ponosi do dziś. Straty jakie poniosła Polska ze strony III Rzeszy są ogromne i dotyczą zarówno ludności, jak i również mają</w:t>
            </w:r>
            <w:r w:rsidR="00AC7EA1" w:rsidRPr="00F833BC">
              <w:rPr>
                <w:rFonts w:ascii="Arial" w:hAnsi="Arial" w:cs="Arial"/>
                <w:sz w:val="24"/>
                <w:szCs w:val="24"/>
              </w:rPr>
              <w:t xml:space="preserve"> wymiar materialny oraz moralny.</w:t>
            </w:r>
            <w:r w:rsidR="00B00750" w:rsidRPr="00F833BC">
              <w:rPr>
                <w:rFonts w:ascii="Arial" w:hAnsi="Arial" w:cs="Arial"/>
                <w:sz w:val="24"/>
                <w:szCs w:val="24"/>
              </w:rPr>
              <w:t xml:space="preserve"> To m.in. zubożenie kraju i społeczeństwa, strata</w:t>
            </w:r>
            <w:r w:rsidR="00355266" w:rsidRPr="00F833BC">
              <w:rPr>
                <w:rFonts w:ascii="Arial" w:hAnsi="Arial" w:cs="Arial"/>
                <w:sz w:val="24"/>
                <w:szCs w:val="24"/>
              </w:rPr>
              <w:t xml:space="preserve"> ponad</w:t>
            </w:r>
            <w:r w:rsidR="00B00750" w:rsidRPr="00F833BC">
              <w:rPr>
                <w:rFonts w:ascii="Arial" w:hAnsi="Arial" w:cs="Arial"/>
                <w:sz w:val="24"/>
                <w:szCs w:val="24"/>
              </w:rPr>
              <w:t xml:space="preserve"> 5</w:t>
            </w:r>
            <w:r w:rsidR="00355266" w:rsidRPr="00F833BC">
              <w:rPr>
                <w:rFonts w:ascii="Arial" w:hAnsi="Arial" w:cs="Arial"/>
                <w:sz w:val="24"/>
                <w:szCs w:val="24"/>
              </w:rPr>
              <w:t>,2</w:t>
            </w:r>
            <w:r w:rsidR="00B00750" w:rsidRPr="00F833BC">
              <w:rPr>
                <w:rFonts w:ascii="Arial" w:hAnsi="Arial" w:cs="Arial"/>
                <w:sz w:val="24"/>
                <w:szCs w:val="24"/>
              </w:rPr>
              <w:t xml:space="preserve"> mln mieszkańców, ogromne straty w każdej dziedzinie życia i ogólne opóźnienie cywilizacyjne wobec innych krajów Europy. Raport jest próbą od</w:t>
            </w:r>
            <w:r w:rsidR="00B00750" w:rsidRPr="00C6153B">
              <w:rPr>
                <w:rFonts w:ascii="Arial" w:hAnsi="Arial" w:cs="Arial"/>
                <w:sz w:val="24"/>
                <w:szCs w:val="24"/>
              </w:rPr>
              <w:t>powiedzi na pytanie, w jakim stadium gospodarczym, ekonomicznym, społecznym, kulturowym Polska znalazłaby się, gdyby nie agresja Niemiec 1 września 1939 r.</w:t>
            </w:r>
          </w:p>
          <w:p w14:paraId="3E761E27" w14:textId="77777777" w:rsidR="00C6153B" w:rsidRPr="00C6153B" w:rsidRDefault="00AC7EA1" w:rsidP="00AC7EA1">
            <w:pPr>
              <w:pStyle w:val="Akapitzlist"/>
              <w:numPr>
                <w:ilvl w:val="0"/>
                <w:numId w:val="13"/>
              </w:numPr>
              <w:spacing w:before="120" w:after="120"/>
              <w:contextualSpacing w:val="0"/>
              <w:jc w:val="both"/>
              <w:rPr>
                <w:rFonts w:ascii="Arial" w:hAnsi="Arial" w:cs="Arial"/>
                <w:b/>
                <w:sz w:val="24"/>
                <w:szCs w:val="24"/>
              </w:rPr>
            </w:pPr>
            <w:r w:rsidRPr="00C6153B">
              <w:rPr>
                <w:rFonts w:ascii="Arial" w:hAnsi="Arial" w:cs="Arial"/>
                <w:sz w:val="24"/>
                <w:szCs w:val="24"/>
              </w:rPr>
              <w:t xml:space="preserve">Raport mógł powstać jedynie dzięki zaangażowaniu i współpracy z Polską Fundacją Narodową. </w:t>
            </w:r>
            <w:r w:rsidRPr="00C6153B">
              <w:rPr>
                <w:rFonts w:ascii="Arial" w:hAnsi="Arial" w:cs="Arial"/>
                <w:b/>
                <w:sz w:val="24"/>
                <w:szCs w:val="24"/>
              </w:rPr>
              <w:t>Został przygotowany i zrecenzowany przez wybitnych przedstawicieli polskiej nauki.</w:t>
            </w:r>
            <w:r w:rsidRPr="00C6153B">
              <w:rPr>
                <w:rFonts w:ascii="Arial" w:hAnsi="Arial" w:cs="Arial"/>
                <w:sz w:val="24"/>
                <w:szCs w:val="24"/>
              </w:rPr>
              <w:t xml:space="preserve"> </w:t>
            </w:r>
          </w:p>
          <w:p w14:paraId="78F2495C" w14:textId="77777777" w:rsidR="00C6153B" w:rsidRPr="00C6153B" w:rsidRDefault="00AC7EA1" w:rsidP="00AC7EA1">
            <w:pPr>
              <w:pStyle w:val="Akapitzlist"/>
              <w:numPr>
                <w:ilvl w:val="0"/>
                <w:numId w:val="13"/>
              </w:numPr>
              <w:spacing w:before="120" w:after="120"/>
              <w:contextualSpacing w:val="0"/>
              <w:jc w:val="both"/>
              <w:rPr>
                <w:rFonts w:ascii="Arial" w:hAnsi="Arial" w:cs="Arial"/>
                <w:b/>
                <w:sz w:val="24"/>
                <w:szCs w:val="24"/>
              </w:rPr>
            </w:pPr>
            <w:r w:rsidRPr="00C6153B">
              <w:rPr>
                <w:rFonts w:ascii="Arial" w:hAnsi="Arial" w:cs="Arial"/>
                <w:b/>
                <w:color w:val="FF0000"/>
                <w:sz w:val="24"/>
                <w:szCs w:val="24"/>
              </w:rPr>
              <w:t>Do 1989 r. z uwagi na narzucony system komunistyczny i ograniczoną przez Związek Socjalistycznych Republik Radzieckich suwerenność były niewielkie możliwości, aby w sposób rzetelny i kompleksowy dokonać szacunku strat wojennych, a także skutecznie i konsekwentnie podnosić na forum międzynarodowym problem reparacji i odszkodowań wojennych, odszkodowań indywidualnych czy restytucji.</w:t>
            </w:r>
            <w:r w:rsidRPr="00C6153B">
              <w:rPr>
                <w:rFonts w:ascii="Arial" w:hAnsi="Arial" w:cs="Arial"/>
                <w:b/>
                <w:sz w:val="24"/>
                <w:szCs w:val="24"/>
              </w:rPr>
              <w:t xml:space="preserve"> </w:t>
            </w:r>
          </w:p>
          <w:p w14:paraId="3A0DA30C" w14:textId="16B364CC" w:rsidR="00C6153B" w:rsidRPr="00DA56D3" w:rsidRDefault="00AC7EA1" w:rsidP="00C6153B">
            <w:pPr>
              <w:pStyle w:val="Akapitzlist"/>
              <w:numPr>
                <w:ilvl w:val="0"/>
                <w:numId w:val="13"/>
              </w:numPr>
              <w:spacing w:before="120" w:after="120"/>
              <w:contextualSpacing w:val="0"/>
              <w:jc w:val="both"/>
              <w:rPr>
                <w:rFonts w:ascii="Arial" w:hAnsi="Arial" w:cs="Arial"/>
                <w:b/>
                <w:sz w:val="24"/>
                <w:szCs w:val="24"/>
              </w:rPr>
            </w:pPr>
            <w:r w:rsidRPr="00C6153B">
              <w:rPr>
                <w:rFonts w:ascii="Arial" w:hAnsi="Arial" w:cs="Arial"/>
                <w:b/>
                <w:sz w:val="24"/>
                <w:szCs w:val="24"/>
              </w:rPr>
              <w:t>Z kolei od 1989 nie było w Polsce woli politycznej na przeprowadzenie na tak szeroką skalę rzetelnych i skrupulatnych badań oraz opracowanie i wydanie raportu.</w:t>
            </w:r>
          </w:p>
          <w:p w14:paraId="09C6B9A2" w14:textId="1D8F830A" w:rsidR="00F65311" w:rsidRPr="00696DC3" w:rsidRDefault="00C6153B" w:rsidP="00F65311">
            <w:pPr>
              <w:pStyle w:val="Akapitzlist"/>
              <w:numPr>
                <w:ilvl w:val="0"/>
                <w:numId w:val="13"/>
              </w:numPr>
              <w:spacing w:before="120" w:after="120"/>
              <w:contextualSpacing w:val="0"/>
              <w:jc w:val="both"/>
              <w:rPr>
                <w:rFonts w:ascii="Arial" w:hAnsi="Arial" w:cs="Arial"/>
                <w:b/>
                <w:sz w:val="24"/>
                <w:szCs w:val="24"/>
              </w:rPr>
            </w:pPr>
            <w:r w:rsidRPr="00C6153B">
              <w:rPr>
                <w:rFonts w:ascii="Arial" w:hAnsi="Arial" w:cs="Arial"/>
                <w:b/>
                <w:sz w:val="24"/>
                <w:szCs w:val="24"/>
              </w:rPr>
              <w:t>P</w:t>
            </w:r>
            <w:r w:rsidR="00F65311" w:rsidRPr="00C6153B">
              <w:rPr>
                <w:rFonts w:ascii="Arial" w:hAnsi="Arial" w:cs="Arial"/>
                <w:b/>
                <w:sz w:val="24"/>
                <w:szCs w:val="24"/>
              </w:rPr>
              <w:t>oszczególne miasta i miejscowości przygotowywały</w:t>
            </w:r>
            <w:r w:rsidRPr="00C6153B">
              <w:rPr>
                <w:rFonts w:ascii="Arial" w:hAnsi="Arial" w:cs="Arial"/>
                <w:b/>
                <w:sz w:val="24"/>
                <w:szCs w:val="24"/>
              </w:rPr>
              <w:t xml:space="preserve"> już wcześniej</w:t>
            </w:r>
            <w:r w:rsidR="00F65311" w:rsidRPr="00C6153B">
              <w:rPr>
                <w:rFonts w:ascii="Arial" w:hAnsi="Arial" w:cs="Arial"/>
                <w:b/>
                <w:sz w:val="24"/>
                <w:szCs w:val="24"/>
              </w:rPr>
              <w:t xml:space="preserve"> raporty opisujące straty wojenne. Wśród nich najbardziej znany jest raport o stratach wojennych Warszawy, sporządzony w 2004 r. przez „Zespół ds. Oszacowania Strat Wojennych Warszawy”, </w:t>
            </w:r>
            <w:r w:rsidR="00F65311" w:rsidRPr="00C6153B">
              <w:rPr>
                <w:rFonts w:ascii="Arial" w:hAnsi="Arial" w:cs="Arial"/>
                <w:b/>
                <w:color w:val="FF0000"/>
                <w:sz w:val="24"/>
                <w:szCs w:val="24"/>
              </w:rPr>
              <w:t xml:space="preserve">powołany przez ówczesnego prezydenta Warszawy Lecha Kaczyńskiego. W raporcie </w:t>
            </w:r>
            <w:r w:rsidR="00F65311" w:rsidRPr="00C6153B">
              <w:rPr>
                <w:rFonts w:ascii="Arial" w:hAnsi="Arial" w:cs="Arial"/>
                <w:b/>
                <w:i/>
                <w:color w:val="FF0000"/>
                <w:sz w:val="24"/>
                <w:szCs w:val="24"/>
              </w:rPr>
              <w:t>Straty Warszawy 1939–1945</w:t>
            </w:r>
            <w:r w:rsidR="00F65311" w:rsidRPr="00C6153B">
              <w:rPr>
                <w:rFonts w:ascii="Arial" w:hAnsi="Arial" w:cs="Arial"/>
                <w:b/>
                <w:color w:val="FF0000"/>
                <w:sz w:val="24"/>
                <w:szCs w:val="24"/>
              </w:rPr>
              <w:t xml:space="preserve"> oszacowano straty materialne (bez strat ludzkich) poniesione przez Warszawę w wyniku działań Niemiec w czasie II wojny światowej na kwotę 20,74 mld złotych z 1939 r.</w:t>
            </w:r>
          </w:p>
          <w:p w14:paraId="419EA1CE" w14:textId="28D11F38" w:rsidR="000348A1" w:rsidRPr="00C6153B" w:rsidRDefault="000348A1" w:rsidP="000348A1">
            <w:pPr>
              <w:spacing w:before="120" w:after="120"/>
              <w:jc w:val="both"/>
              <w:rPr>
                <w:rFonts w:ascii="Arial" w:hAnsi="Arial" w:cs="Arial"/>
                <w:b/>
                <w:i/>
                <w:sz w:val="24"/>
                <w:szCs w:val="24"/>
              </w:rPr>
            </w:pPr>
            <w:r w:rsidRPr="00C6153B">
              <w:rPr>
                <w:rFonts w:ascii="Arial" w:hAnsi="Arial" w:cs="Arial"/>
                <w:b/>
                <w:i/>
                <w:color w:val="FF0000"/>
                <w:sz w:val="24"/>
                <w:szCs w:val="24"/>
              </w:rPr>
              <w:t xml:space="preserve">Q: </w:t>
            </w:r>
            <w:r w:rsidRPr="00C6153B">
              <w:rPr>
                <w:rFonts w:ascii="Arial" w:hAnsi="Arial" w:cs="Arial"/>
                <w:b/>
                <w:i/>
                <w:sz w:val="24"/>
                <w:szCs w:val="24"/>
              </w:rPr>
              <w:t>Jak w ogóle możecie mówić, że kwestia reparacji i II wojny światowej nie została uregulowana, co z traktatem 2+4?</w:t>
            </w:r>
          </w:p>
          <w:p w14:paraId="68F5D487" w14:textId="31C5847E" w:rsidR="000348A1" w:rsidRPr="00C6153B" w:rsidRDefault="000348A1" w:rsidP="000348A1">
            <w:pPr>
              <w:pStyle w:val="Akapitzlist"/>
              <w:numPr>
                <w:ilvl w:val="0"/>
                <w:numId w:val="13"/>
              </w:numPr>
              <w:spacing w:before="120" w:after="120"/>
              <w:contextualSpacing w:val="0"/>
              <w:jc w:val="both"/>
              <w:rPr>
                <w:rFonts w:ascii="Arial" w:hAnsi="Arial" w:cs="Arial"/>
                <w:b/>
                <w:sz w:val="24"/>
                <w:szCs w:val="24"/>
              </w:rPr>
            </w:pPr>
            <w:r w:rsidRPr="00C6153B">
              <w:rPr>
                <w:rFonts w:ascii="Arial" w:hAnsi="Arial" w:cs="Arial"/>
                <w:b/>
                <w:sz w:val="24"/>
                <w:szCs w:val="24"/>
              </w:rPr>
              <w:t>W podpisanym 12 września 1990 r. w Moskwie traktacie o ostatecznej regulacji, zwanym Traktatem 2+4, w odniesieniu do Niemiec w ogóle nie zajmowano się sprawami reparacji wojennych i od</w:t>
            </w:r>
            <w:r w:rsidR="00C6153B" w:rsidRPr="00C6153B">
              <w:rPr>
                <w:rFonts w:ascii="Arial" w:hAnsi="Arial" w:cs="Arial"/>
                <w:b/>
                <w:sz w:val="24"/>
                <w:szCs w:val="24"/>
              </w:rPr>
              <w:t>szkodowań. Zajęto się</w:t>
            </w:r>
            <w:r w:rsidRPr="00C6153B">
              <w:rPr>
                <w:rFonts w:ascii="Arial" w:hAnsi="Arial" w:cs="Arial"/>
                <w:b/>
                <w:sz w:val="24"/>
                <w:szCs w:val="24"/>
              </w:rPr>
              <w:t xml:space="preserve"> zamknięciem problematyki II wojny światowej. </w:t>
            </w:r>
            <w:r w:rsidRPr="00C6153B">
              <w:rPr>
                <w:rFonts w:ascii="Arial" w:hAnsi="Arial" w:cs="Arial"/>
                <w:b/>
                <w:color w:val="FF0000"/>
                <w:sz w:val="24"/>
                <w:szCs w:val="24"/>
              </w:rPr>
              <w:t xml:space="preserve">Polska nie była także sygnatariuszem tego traktatu. </w:t>
            </w:r>
          </w:p>
          <w:p w14:paraId="67C0DA9F" w14:textId="1748EC89" w:rsidR="00DA56D3" w:rsidRPr="00B00750" w:rsidRDefault="000348A1" w:rsidP="00DA56D3">
            <w:pPr>
              <w:pStyle w:val="Akapitzlist"/>
              <w:numPr>
                <w:ilvl w:val="0"/>
                <w:numId w:val="13"/>
              </w:numPr>
              <w:spacing w:before="120" w:after="120"/>
              <w:contextualSpacing w:val="0"/>
              <w:jc w:val="both"/>
              <w:rPr>
                <w:rFonts w:ascii="Arial" w:hAnsi="Arial" w:cs="Arial"/>
                <w:sz w:val="24"/>
                <w:szCs w:val="24"/>
              </w:rPr>
            </w:pPr>
            <w:r w:rsidRPr="00C6153B">
              <w:rPr>
                <w:rFonts w:ascii="Arial" w:hAnsi="Arial" w:cs="Arial"/>
                <w:sz w:val="24"/>
                <w:szCs w:val="24"/>
              </w:rPr>
              <w:t xml:space="preserve">Po zawarciu Traktatu 2+4 została (16 października 1991 r.) podpisana umowa między rządami Polski i Niemiec, na podstawie której utworzono Fundację Polsko-Niemieckie Pojednanie. Fundacji przekazano 500 mln marek niemieckich, </w:t>
            </w:r>
            <w:r w:rsidRPr="00C6153B">
              <w:rPr>
                <w:rFonts w:ascii="Arial" w:hAnsi="Arial" w:cs="Arial"/>
                <w:b/>
                <w:sz w:val="24"/>
                <w:szCs w:val="24"/>
              </w:rPr>
              <w:t>przy czym kwota ta miała zostać uzupełniona o dobrowolne wpłaty od przedsiębiorstw niemieckich, które korzystały z pracy przymusowej polskich pracowników.</w:t>
            </w:r>
            <w:r w:rsidRPr="00C6153B">
              <w:rPr>
                <w:rFonts w:ascii="Arial" w:hAnsi="Arial" w:cs="Arial"/>
                <w:sz w:val="24"/>
                <w:szCs w:val="24"/>
              </w:rPr>
              <w:t xml:space="preserve"> </w:t>
            </w:r>
          </w:p>
          <w:p w14:paraId="39E73940" w14:textId="1CC3504B" w:rsidR="000348A1" w:rsidRPr="00C6153B" w:rsidRDefault="000348A1" w:rsidP="000348A1">
            <w:pPr>
              <w:pStyle w:val="Akapitzlist"/>
              <w:numPr>
                <w:ilvl w:val="0"/>
                <w:numId w:val="13"/>
              </w:numPr>
              <w:spacing w:before="120" w:after="120"/>
              <w:contextualSpacing w:val="0"/>
              <w:jc w:val="both"/>
              <w:rPr>
                <w:rFonts w:ascii="Arial" w:hAnsi="Arial" w:cs="Arial"/>
                <w:b/>
                <w:sz w:val="24"/>
                <w:szCs w:val="24"/>
              </w:rPr>
            </w:pPr>
            <w:r w:rsidRPr="00C6153B">
              <w:rPr>
                <w:rFonts w:ascii="Arial" w:hAnsi="Arial" w:cs="Arial"/>
                <w:sz w:val="24"/>
                <w:szCs w:val="24"/>
              </w:rPr>
              <w:t xml:space="preserve">Łącznie od 1992 r. do połowy 2004 r. fundacja ta wypłaciła ponad 731 mln złotych 1 060 689 osobom, </w:t>
            </w:r>
            <w:r w:rsidRPr="00C6153B">
              <w:rPr>
                <w:rFonts w:ascii="Arial" w:hAnsi="Arial" w:cs="Arial"/>
                <w:b/>
                <w:color w:val="FF0000"/>
                <w:sz w:val="24"/>
                <w:szCs w:val="24"/>
              </w:rPr>
              <w:t>co oznacza średnio 689,97 zł na jedną osobę (ok</w:t>
            </w:r>
            <w:r w:rsidR="003B773A">
              <w:rPr>
                <w:rFonts w:ascii="Arial" w:hAnsi="Arial" w:cs="Arial"/>
                <w:b/>
                <w:color w:val="FF0000"/>
                <w:sz w:val="24"/>
                <w:szCs w:val="24"/>
              </w:rPr>
              <w:t>.</w:t>
            </w:r>
            <w:r w:rsidRPr="00C6153B">
              <w:rPr>
                <w:rFonts w:ascii="Arial" w:hAnsi="Arial" w:cs="Arial"/>
                <w:b/>
                <w:color w:val="FF0000"/>
                <w:sz w:val="24"/>
                <w:szCs w:val="24"/>
              </w:rPr>
              <w:t xml:space="preserve"> 150 euro).</w:t>
            </w:r>
            <w:r w:rsidRPr="00C6153B">
              <w:rPr>
                <w:rFonts w:ascii="Arial" w:hAnsi="Arial" w:cs="Arial"/>
                <w:sz w:val="24"/>
                <w:szCs w:val="24"/>
              </w:rPr>
              <w:t xml:space="preserve"> </w:t>
            </w:r>
            <w:r w:rsidRPr="00C6153B">
              <w:rPr>
                <w:rFonts w:ascii="Arial" w:hAnsi="Arial" w:cs="Arial"/>
                <w:b/>
                <w:sz w:val="24"/>
                <w:szCs w:val="24"/>
              </w:rPr>
              <w:t>Wynika z tego, że wypłaty te, podobnie jak pomoc dla ofiar eksperymentów pseudomedycznych, nie miały charakteru odszkodowania, ale stanowiły zaledwie pomoc humanitarną dla obywateli polskich – ofiar III Rzeszy Niemieckiej.</w:t>
            </w:r>
          </w:p>
          <w:p w14:paraId="442EC7CD" w14:textId="51D6FA49" w:rsidR="000348A1" w:rsidRPr="00C6153B" w:rsidRDefault="000348A1" w:rsidP="000348A1">
            <w:pPr>
              <w:pStyle w:val="Akapitzlist"/>
              <w:numPr>
                <w:ilvl w:val="0"/>
                <w:numId w:val="13"/>
              </w:numPr>
              <w:spacing w:before="120" w:after="120"/>
              <w:contextualSpacing w:val="0"/>
              <w:jc w:val="both"/>
              <w:rPr>
                <w:rFonts w:ascii="Arial" w:hAnsi="Arial" w:cs="Arial"/>
                <w:b/>
                <w:color w:val="FF0000"/>
                <w:sz w:val="24"/>
                <w:szCs w:val="24"/>
              </w:rPr>
            </w:pPr>
            <w:r w:rsidRPr="00C6153B">
              <w:rPr>
                <w:rFonts w:ascii="Arial" w:hAnsi="Arial" w:cs="Arial"/>
                <w:b/>
                <w:color w:val="FF0000"/>
                <w:sz w:val="24"/>
                <w:szCs w:val="24"/>
              </w:rPr>
              <w:t>Warto zauważyć, że do 2004 r. Niemcy wypłacali pomoc humanitarną mieszkańcom Europy Zachodniej w kwocie kilkunastokrotnie wyższej na osobę, niż w przypadku Polaków.</w:t>
            </w:r>
          </w:p>
          <w:p w14:paraId="7D5510FD" w14:textId="0B4522B1" w:rsidR="00A94BAE" w:rsidRPr="00C6153B" w:rsidRDefault="00A94BAE" w:rsidP="00A94BAE">
            <w:pPr>
              <w:spacing w:before="120" w:after="120"/>
              <w:jc w:val="both"/>
              <w:rPr>
                <w:rFonts w:ascii="Arial" w:hAnsi="Arial" w:cs="Arial"/>
                <w:b/>
                <w:i/>
                <w:sz w:val="24"/>
                <w:szCs w:val="24"/>
              </w:rPr>
            </w:pPr>
            <w:r w:rsidRPr="00C6153B">
              <w:rPr>
                <w:rFonts w:ascii="Arial" w:hAnsi="Arial" w:cs="Arial"/>
                <w:b/>
                <w:i/>
                <w:color w:val="FF0000"/>
                <w:sz w:val="24"/>
                <w:szCs w:val="24"/>
              </w:rPr>
              <w:lastRenderedPageBreak/>
              <w:t xml:space="preserve">Q: </w:t>
            </w:r>
            <w:r w:rsidRPr="00C6153B">
              <w:rPr>
                <w:rFonts w:ascii="Arial" w:hAnsi="Arial" w:cs="Arial"/>
                <w:b/>
                <w:i/>
                <w:sz w:val="24"/>
                <w:szCs w:val="24"/>
              </w:rPr>
              <w:t>Przecież Polska „zrzekła się reparacji”. Minęły lata i w końcu doszliśmy po tych latach do pojednania. Czy to wszystko chcecie zniszczyć?</w:t>
            </w:r>
          </w:p>
          <w:p w14:paraId="5D3F7DB7" w14:textId="77777777" w:rsidR="00C6153B" w:rsidRPr="00C6153B" w:rsidRDefault="00A94BAE" w:rsidP="00A94BAE">
            <w:pPr>
              <w:pStyle w:val="tekst"/>
              <w:numPr>
                <w:ilvl w:val="0"/>
                <w:numId w:val="21"/>
              </w:numPr>
              <w:spacing w:before="120" w:after="120"/>
              <w:rPr>
                <w:rFonts w:ascii="Arial" w:hAnsi="Arial" w:cs="Arial"/>
                <w:color w:val="auto"/>
                <w:sz w:val="24"/>
                <w:szCs w:val="24"/>
              </w:rPr>
            </w:pPr>
            <w:r w:rsidRPr="00C6153B">
              <w:rPr>
                <w:rFonts w:ascii="Arial" w:hAnsi="Arial" w:cs="Arial"/>
                <w:b/>
                <w:sz w:val="24"/>
                <w:szCs w:val="24"/>
              </w:rPr>
              <w:t>Prawo międzynarodowe nie uznaje przedawnienia zbrodni wojennych i zbrodni przeciwko ludzkości oraz przedawnienia prawa do odszkodowania za takie zbrodnie.</w:t>
            </w:r>
            <w:r w:rsidRPr="00C6153B">
              <w:rPr>
                <w:rFonts w:ascii="Arial" w:hAnsi="Arial" w:cs="Arial"/>
                <w:sz w:val="24"/>
                <w:szCs w:val="24"/>
              </w:rPr>
              <w:t xml:space="preserve"> </w:t>
            </w:r>
          </w:p>
          <w:p w14:paraId="196436F9" w14:textId="7C402B76" w:rsidR="00C6153B" w:rsidRPr="00DA56D3" w:rsidRDefault="00A94BAE" w:rsidP="00DA56D3">
            <w:pPr>
              <w:pStyle w:val="tekst"/>
              <w:numPr>
                <w:ilvl w:val="0"/>
                <w:numId w:val="21"/>
              </w:numPr>
              <w:spacing w:before="120" w:after="120"/>
              <w:rPr>
                <w:rFonts w:ascii="Arial" w:hAnsi="Arial" w:cs="Arial"/>
                <w:color w:val="auto"/>
                <w:sz w:val="24"/>
                <w:szCs w:val="24"/>
              </w:rPr>
            </w:pPr>
            <w:r w:rsidRPr="00C6153B">
              <w:rPr>
                <w:rFonts w:ascii="Arial" w:hAnsi="Arial" w:cs="Arial"/>
                <w:sz w:val="24"/>
                <w:szCs w:val="24"/>
              </w:rPr>
              <w:t>Ponadto – uwzględniając treść m.in. IV konwencji haskiej z 1907 r., ustalenia konferencji poczdamskiej oraz postępowanie Niemiec w stosunku do innych państw poszkodowanych w trakcie II wojny światowej, polegające na zawieraniu z nimi umów i</w:t>
            </w:r>
            <w:r w:rsidRPr="00C6153B">
              <w:rPr>
                <w:rFonts w:ascii="Arial" w:hAnsi="Arial" w:cs="Arial"/>
                <w:sz w:val="24"/>
                <w:szCs w:val="24"/>
                <w:rtl/>
                <w:lang w:bidi="ar-YE"/>
              </w:rPr>
              <w:t> </w:t>
            </w:r>
            <w:r w:rsidRPr="00C6153B">
              <w:rPr>
                <w:rFonts w:ascii="Arial" w:hAnsi="Arial" w:cs="Arial"/>
                <w:sz w:val="24"/>
                <w:szCs w:val="24"/>
              </w:rPr>
              <w:t xml:space="preserve">wypłacie odszkodowań – państwo niemieckie powinno skompensować państwu polskiemu szkody związane z okresem II wojny światowej. </w:t>
            </w:r>
          </w:p>
          <w:p w14:paraId="69EC372C" w14:textId="30F1DC70" w:rsidR="00C6153B" w:rsidRPr="00C6153B" w:rsidRDefault="00A94BAE" w:rsidP="00C6153B">
            <w:pPr>
              <w:pStyle w:val="tekst"/>
              <w:numPr>
                <w:ilvl w:val="0"/>
                <w:numId w:val="21"/>
              </w:numPr>
              <w:spacing w:before="120" w:after="120"/>
              <w:rPr>
                <w:rFonts w:ascii="Arial" w:hAnsi="Arial" w:cs="Arial"/>
                <w:color w:val="auto"/>
                <w:sz w:val="24"/>
                <w:szCs w:val="24"/>
              </w:rPr>
            </w:pPr>
            <w:r w:rsidRPr="00C6153B">
              <w:rPr>
                <w:rFonts w:ascii="Arial" w:hAnsi="Arial" w:cs="Arial"/>
                <w:sz w:val="24"/>
                <w:szCs w:val="24"/>
              </w:rPr>
              <w:t xml:space="preserve">Także treść obowiązujących aktów prawa międzynarodowego oraz powojenna praktyka </w:t>
            </w:r>
            <w:r w:rsidR="00C6153B" w:rsidRPr="00C6153B">
              <w:rPr>
                <w:rFonts w:ascii="Arial" w:hAnsi="Arial" w:cs="Arial"/>
                <w:sz w:val="24"/>
                <w:szCs w:val="24"/>
              </w:rPr>
              <w:br/>
            </w:r>
            <w:r w:rsidRPr="00C6153B">
              <w:rPr>
                <w:rFonts w:ascii="Arial" w:hAnsi="Arial" w:cs="Arial"/>
                <w:sz w:val="24"/>
                <w:szCs w:val="24"/>
              </w:rPr>
              <w:t>w zakresie reparacji, w tym dyskryminacyjna polityka RFN w stosunku do Polski i polskich obywateli w porównaniu z innymi państwami, które, choć poniosły mniejsze straty materialne i osobowe, otrzymały znacznie wyższe odszkodowania, przemawiają za dochodzeniem przez Polskę od Niemiec odszkodowań za szkody spowodowane w trakcie II wojny światowej.</w:t>
            </w:r>
          </w:p>
          <w:p w14:paraId="47C25801" w14:textId="27399522" w:rsidR="00C6153B" w:rsidRPr="00C6153B" w:rsidRDefault="000E2113" w:rsidP="00C6153B">
            <w:pPr>
              <w:pStyle w:val="tekst"/>
              <w:numPr>
                <w:ilvl w:val="0"/>
                <w:numId w:val="21"/>
              </w:numPr>
              <w:spacing w:before="120" w:after="120"/>
              <w:rPr>
                <w:rFonts w:ascii="Arial" w:hAnsi="Arial" w:cs="Arial"/>
                <w:sz w:val="24"/>
                <w:szCs w:val="24"/>
              </w:rPr>
            </w:pPr>
            <w:r>
              <w:rPr>
                <w:rFonts w:ascii="Arial" w:hAnsi="Arial" w:cs="Arial"/>
                <w:sz w:val="24"/>
                <w:szCs w:val="24"/>
              </w:rPr>
              <w:t>Rzekome j</w:t>
            </w:r>
            <w:r w:rsidR="00A94BAE" w:rsidRPr="00C6153B">
              <w:rPr>
                <w:rFonts w:ascii="Arial" w:hAnsi="Arial" w:cs="Arial"/>
                <w:sz w:val="24"/>
                <w:szCs w:val="24"/>
              </w:rPr>
              <w:t xml:space="preserve">ednostronne oświadczenie Rady Ministrów z 23 sierpnia 1953 r. o zrzeczeniu się przez Polską </w:t>
            </w:r>
            <w:r>
              <w:rPr>
                <w:rFonts w:ascii="Arial" w:hAnsi="Arial" w:cs="Arial"/>
                <w:sz w:val="24"/>
                <w:szCs w:val="24"/>
              </w:rPr>
              <w:t>Rzeczpospolitą</w:t>
            </w:r>
            <w:r w:rsidRPr="00C6153B">
              <w:rPr>
                <w:rFonts w:ascii="Arial" w:hAnsi="Arial" w:cs="Arial"/>
                <w:sz w:val="24"/>
                <w:szCs w:val="24"/>
              </w:rPr>
              <w:t xml:space="preserve"> </w:t>
            </w:r>
            <w:r w:rsidR="00A94BAE" w:rsidRPr="00C6153B">
              <w:rPr>
                <w:rFonts w:ascii="Arial" w:hAnsi="Arial" w:cs="Arial"/>
                <w:sz w:val="24"/>
                <w:szCs w:val="24"/>
              </w:rPr>
              <w:t xml:space="preserve">Ludową reparacji wojennych naruszało obowiązującą wówczas Konstytucję z 22 lipca 1952 r., ponieważ sprawy ratyfikacji i wypowiadania umów międzynarodowych należały do kompetencji Rady Państwa, a nie Rady Ministrów. </w:t>
            </w:r>
          </w:p>
          <w:p w14:paraId="067D33EF" w14:textId="6F26F994" w:rsidR="0001125B" w:rsidRDefault="00A94BAE" w:rsidP="00D42AA8">
            <w:pPr>
              <w:pStyle w:val="tekst"/>
              <w:numPr>
                <w:ilvl w:val="0"/>
                <w:numId w:val="21"/>
              </w:numPr>
              <w:spacing w:before="120" w:after="120"/>
              <w:rPr>
                <w:rFonts w:ascii="Arial" w:hAnsi="Arial" w:cs="Arial"/>
                <w:b/>
                <w:sz w:val="24"/>
                <w:szCs w:val="24"/>
              </w:rPr>
            </w:pPr>
            <w:r w:rsidRPr="00C6153B">
              <w:rPr>
                <w:rFonts w:ascii="Arial" w:hAnsi="Arial" w:cs="Arial"/>
                <w:b/>
                <w:sz w:val="24"/>
                <w:szCs w:val="24"/>
              </w:rPr>
              <w:t>Oświadczenie to zostało wymuszone na rządzie Polskiej Rzeczpospolitej Ludowej przez Związek Radziecki.</w:t>
            </w:r>
            <w:r w:rsidRPr="00C6153B">
              <w:rPr>
                <w:rFonts w:ascii="Arial" w:hAnsi="Arial" w:cs="Arial"/>
                <w:sz w:val="24"/>
                <w:szCs w:val="24"/>
              </w:rPr>
              <w:t xml:space="preserve"> </w:t>
            </w:r>
            <w:r w:rsidRPr="00C6153B">
              <w:rPr>
                <w:rFonts w:ascii="Arial" w:hAnsi="Arial" w:cs="Arial"/>
                <w:b/>
                <w:sz w:val="24"/>
                <w:szCs w:val="24"/>
              </w:rPr>
              <w:t>Ponadto, zgodnie z treścią protokołu z 19 sierpnia 1953 r. z posiedzenia Rady Ministrów, zrzeczenie dotyczyło tylko Niemieckiej Republiki Demokratycznej.</w:t>
            </w:r>
          </w:p>
          <w:p w14:paraId="34F711F4" w14:textId="1C57392D" w:rsidR="00A94BAE" w:rsidRPr="00F833BC" w:rsidRDefault="00A94BAE" w:rsidP="00C6153B">
            <w:pPr>
              <w:pStyle w:val="tekst"/>
              <w:numPr>
                <w:ilvl w:val="0"/>
                <w:numId w:val="21"/>
              </w:numPr>
              <w:spacing w:before="120" w:after="120"/>
              <w:rPr>
                <w:rFonts w:ascii="Arial" w:hAnsi="Arial" w:cs="Arial"/>
                <w:b/>
                <w:sz w:val="24"/>
                <w:szCs w:val="24"/>
              </w:rPr>
            </w:pPr>
            <w:r w:rsidRPr="00C6153B">
              <w:rPr>
                <w:rFonts w:ascii="Arial" w:hAnsi="Arial" w:cs="Arial"/>
                <w:b/>
                <w:sz w:val="24"/>
                <w:szCs w:val="24"/>
              </w:rPr>
              <w:t xml:space="preserve">Potencjalne zrzeczenie się reparacji wobec całych Niemiec wymagałoby zawarcia wcześniej traktatu pokojowego z czterema mocarstwami sprzymierzonymi, ponieważ tylko one miały uprawnienia do </w:t>
            </w:r>
            <w:r w:rsidRPr="00F833BC">
              <w:rPr>
                <w:rFonts w:ascii="Arial" w:hAnsi="Arial" w:cs="Arial"/>
                <w:b/>
                <w:sz w:val="24"/>
                <w:szCs w:val="24"/>
              </w:rPr>
              <w:t>zmiany formuły poczdamskiej.</w:t>
            </w:r>
          </w:p>
          <w:p w14:paraId="7E416EA8" w14:textId="186291B9" w:rsidR="007F1047" w:rsidRPr="00F833BC" w:rsidRDefault="00AF508F" w:rsidP="000348A1">
            <w:pPr>
              <w:spacing w:before="120" w:after="120"/>
              <w:jc w:val="both"/>
              <w:rPr>
                <w:rFonts w:ascii="Arial" w:hAnsi="Arial" w:cs="Arial"/>
                <w:b/>
                <w:i/>
                <w:sz w:val="24"/>
                <w:szCs w:val="24"/>
              </w:rPr>
            </w:pPr>
            <w:r w:rsidRPr="00F833BC">
              <w:rPr>
                <w:rFonts w:ascii="Arial" w:hAnsi="Arial" w:cs="Arial"/>
                <w:b/>
                <w:i/>
                <w:color w:val="FF0000"/>
                <w:sz w:val="24"/>
                <w:szCs w:val="24"/>
              </w:rPr>
              <w:t xml:space="preserve">Q: </w:t>
            </w:r>
            <w:r w:rsidR="007F1047" w:rsidRPr="00F833BC">
              <w:rPr>
                <w:rFonts w:ascii="Arial" w:hAnsi="Arial" w:cs="Arial"/>
                <w:b/>
                <w:i/>
                <w:sz w:val="24"/>
                <w:szCs w:val="24"/>
              </w:rPr>
              <w:t>Czy starania o reparacj</w:t>
            </w:r>
            <w:r w:rsidR="00B00750" w:rsidRPr="00F833BC">
              <w:rPr>
                <w:rFonts w:ascii="Arial" w:hAnsi="Arial" w:cs="Arial"/>
                <w:b/>
                <w:i/>
                <w:sz w:val="24"/>
                <w:szCs w:val="24"/>
              </w:rPr>
              <w:t>e nie popsują dobrych relacji Rzeczpospolitej</w:t>
            </w:r>
            <w:r w:rsidR="007F1047" w:rsidRPr="00F833BC">
              <w:rPr>
                <w:rFonts w:ascii="Arial" w:hAnsi="Arial" w:cs="Arial"/>
                <w:b/>
                <w:i/>
                <w:sz w:val="24"/>
                <w:szCs w:val="24"/>
              </w:rPr>
              <w:t xml:space="preserve"> z Niemcami?</w:t>
            </w:r>
          </w:p>
          <w:p w14:paraId="61553626" w14:textId="35C08CBB" w:rsidR="00665B57" w:rsidRPr="00F833BC" w:rsidRDefault="007F1047" w:rsidP="000348A1">
            <w:pPr>
              <w:pStyle w:val="Akapitzlist"/>
              <w:numPr>
                <w:ilvl w:val="0"/>
                <w:numId w:val="13"/>
              </w:numPr>
              <w:spacing w:before="120" w:after="120"/>
              <w:ind w:left="714" w:hanging="357"/>
              <w:contextualSpacing w:val="0"/>
              <w:jc w:val="both"/>
              <w:rPr>
                <w:rFonts w:ascii="Arial" w:hAnsi="Arial" w:cs="Arial"/>
                <w:b/>
                <w:sz w:val="24"/>
                <w:szCs w:val="24"/>
              </w:rPr>
            </w:pPr>
            <w:r w:rsidRPr="00F833BC">
              <w:rPr>
                <w:rFonts w:ascii="Arial" w:hAnsi="Arial" w:cs="Arial"/>
                <w:b/>
                <w:color w:val="FF0000"/>
                <w:sz w:val="24"/>
                <w:szCs w:val="24"/>
              </w:rPr>
              <w:t xml:space="preserve">Dobre relacje buduje się na trwałym fundamencie prawdy a nie na przemilczeniach,  półprawdach i udawaniu, że nic się nie stało. </w:t>
            </w:r>
            <w:r w:rsidR="00B00750" w:rsidRPr="00F833BC">
              <w:rPr>
                <w:rFonts w:ascii="Arial" w:hAnsi="Arial" w:cs="Arial"/>
                <w:b/>
                <w:sz w:val="24"/>
                <w:szCs w:val="24"/>
              </w:rPr>
              <w:t xml:space="preserve">Straciliśmy jako państwo </w:t>
            </w:r>
            <w:r w:rsidRPr="00F833BC">
              <w:rPr>
                <w:rFonts w:ascii="Arial" w:hAnsi="Arial" w:cs="Arial"/>
                <w:b/>
                <w:sz w:val="24"/>
                <w:szCs w:val="24"/>
              </w:rPr>
              <w:t xml:space="preserve">ok. </w:t>
            </w:r>
            <w:r w:rsidR="00AF508F" w:rsidRPr="00F833BC">
              <w:rPr>
                <w:rFonts w:ascii="Arial" w:hAnsi="Arial" w:cs="Arial"/>
                <w:b/>
                <w:sz w:val="24"/>
                <w:szCs w:val="24"/>
              </w:rPr>
              <w:t>5</w:t>
            </w:r>
            <w:r w:rsidR="00F734DD" w:rsidRPr="00F833BC">
              <w:rPr>
                <w:rFonts w:ascii="Arial" w:hAnsi="Arial" w:cs="Arial"/>
                <w:b/>
                <w:sz w:val="24"/>
                <w:szCs w:val="24"/>
              </w:rPr>
              <w:t>,2</w:t>
            </w:r>
            <w:r w:rsidR="00AF508F" w:rsidRPr="00F833BC">
              <w:rPr>
                <w:rFonts w:ascii="Arial" w:hAnsi="Arial" w:cs="Arial"/>
                <w:b/>
                <w:sz w:val="24"/>
                <w:szCs w:val="24"/>
              </w:rPr>
              <w:t> mln</w:t>
            </w:r>
            <w:r w:rsidRPr="00F833BC">
              <w:rPr>
                <w:rFonts w:ascii="Arial" w:hAnsi="Arial" w:cs="Arial"/>
                <w:b/>
                <w:sz w:val="24"/>
                <w:szCs w:val="24"/>
              </w:rPr>
              <w:t xml:space="preserve"> obywateli, straty materialne to ponad </w:t>
            </w:r>
            <w:r w:rsidR="00355266" w:rsidRPr="00F833BC">
              <w:rPr>
                <w:rFonts w:ascii="Arial" w:hAnsi="Arial" w:cs="Arial"/>
                <w:b/>
                <w:sz w:val="24"/>
                <w:szCs w:val="24"/>
              </w:rPr>
              <w:t xml:space="preserve">196 miliardów </w:t>
            </w:r>
            <w:r w:rsidRPr="00F833BC">
              <w:rPr>
                <w:rFonts w:ascii="Arial" w:hAnsi="Arial" w:cs="Arial"/>
                <w:b/>
                <w:sz w:val="24"/>
                <w:szCs w:val="24"/>
              </w:rPr>
              <w:t xml:space="preserve">dolarów. </w:t>
            </w:r>
            <w:r w:rsidRPr="00F833BC">
              <w:rPr>
                <w:rFonts w:ascii="Arial" w:hAnsi="Arial" w:cs="Arial"/>
                <w:b/>
                <w:color w:val="FF0000"/>
                <w:sz w:val="24"/>
                <w:szCs w:val="24"/>
              </w:rPr>
              <w:t>To fakty nigdy nie p</w:t>
            </w:r>
            <w:r w:rsidR="00AF508F" w:rsidRPr="00F833BC">
              <w:rPr>
                <w:rFonts w:ascii="Arial" w:hAnsi="Arial" w:cs="Arial"/>
                <w:b/>
                <w:color w:val="FF0000"/>
                <w:sz w:val="24"/>
                <w:szCs w:val="24"/>
              </w:rPr>
              <w:t>rzepracowane w relacjach polsko-</w:t>
            </w:r>
            <w:r w:rsidRPr="00F833BC">
              <w:rPr>
                <w:rFonts w:ascii="Arial" w:hAnsi="Arial" w:cs="Arial"/>
                <w:b/>
                <w:color w:val="FF0000"/>
                <w:sz w:val="24"/>
                <w:szCs w:val="24"/>
              </w:rPr>
              <w:t xml:space="preserve">niemieckich. </w:t>
            </w:r>
          </w:p>
          <w:p w14:paraId="2F3F2183" w14:textId="64C5BAB5" w:rsidR="007F1047" w:rsidRPr="00E01855" w:rsidRDefault="00B00750" w:rsidP="00E01855">
            <w:pPr>
              <w:pStyle w:val="Akapitzlist"/>
              <w:numPr>
                <w:ilvl w:val="0"/>
                <w:numId w:val="13"/>
              </w:numPr>
              <w:spacing w:before="120" w:after="120"/>
              <w:ind w:left="714" w:hanging="357"/>
              <w:contextualSpacing w:val="0"/>
              <w:jc w:val="both"/>
              <w:rPr>
                <w:rFonts w:ascii="Arial" w:hAnsi="Arial" w:cs="Arial"/>
                <w:b/>
                <w:sz w:val="24"/>
                <w:szCs w:val="24"/>
              </w:rPr>
            </w:pPr>
            <w:r w:rsidRPr="00F833BC">
              <w:rPr>
                <w:rFonts w:ascii="Arial" w:hAnsi="Arial" w:cs="Arial"/>
                <w:b/>
                <w:sz w:val="24"/>
                <w:szCs w:val="24"/>
              </w:rPr>
              <w:t>Polska jako formalny zwycięzca – </w:t>
            </w:r>
            <w:r w:rsidR="007F1047" w:rsidRPr="00F833BC">
              <w:rPr>
                <w:rFonts w:ascii="Arial" w:hAnsi="Arial" w:cs="Arial"/>
                <w:b/>
                <w:sz w:val="24"/>
                <w:szCs w:val="24"/>
              </w:rPr>
              <w:t>jako</w:t>
            </w:r>
            <w:r w:rsidR="007F1047" w:rsidRPr="00E01855">
              <w:rPr>
                <w:rFonts w:ascii="Arial" w:hAnsi="Arial" w:cs="Arial"/>
                <w:b/>
                <w:sz w:val="24"/>
                <w:szCs w:val="24"/>
              </w:rPr>
              <w:t xml:space="preserve"> jedyne państwo-uczestnik koalicji antyhitlerowskiej, które walczyło z totalitaryzmami od września 1939 r. do ostatniego dnia wojny – nie odzyskała niepodległości i została podporządkowana Sowietom.</w:t>
            </w:r>
          </w:p>
          <w:p w14:paraId="23F56972" w14:textId="7CDCCF38" w:rsidR="007F1047" w:rsidRPr="00E01855" w:rsidRDefault="007F1047" w:rsidP="00E01855">
            <w:pPr>
              <w:pStyle w:val="Akapitzlist"/>
              <w:numPr>
                <w:ilvl w:val="0"/>
                <w:numId w:val="13"/>
              </w:numPr>
              <w:spacing w:before="120" w:after="120"/>
              <w:ind w:left="714" w:hanging="357"/>
              <w:contextualSpacing w:val="0"/>
              <w:jc w:val="both"/>
              <w:rPr>
                <w:rFonts w:ascii="Arial" w:hAnsi="Arial" w:cs="Arial"/>
                <w:b/>
                <w:sz w:val="24"/>
                <w:szCs w:val="24"/>
              </w:rPr>
            </w:pPr>
            <w:r w:rsidRPr="00E01855">
              <w:rPr>
                <w:rFonts w:ascii="Arial" w:hAnsi="Arial" w:cs="Arial"/>
                <w:b/>
                <w:sz w:val="24"/>
                <w:szCs w:val="24"/>
              </w:rPr>
              <w:t>Trudno zaprzeczyć faktom, że Niemcy nigdy nie rozliczyły się z  wojny, z ogromu strat, jakich Polska doznała w latach 1939-45</w:t>
            </w:r>
            <w:r w:rsidR="00AF508F" w:rsidRPr="00E01855">
              <w:rPr>
                <w:rFonts w:ascii="Arial" w:hAnsi="Arial" w:cs="Arial"/>
                <w:b/>
                <w:sz w:val="24"/>
                <w:szCs w:val="24"/>
              </w:rPr>
              <w:t>.</w:t>
            </w:r>
          </w:p>
          <w:p w14:paraId="2488971C" w14:textId="73A8966D" w:rsidR="007F1047" w:rsidRPr="00E01855" w:rsidRDefault="00AF508F" w:rsidP="00E01855">
            <w:pPr>
              <w:spacing w:before="120" w:after="120"/>
              <w:jc w:val="both"/>
              <w:rPr>
                <w:rFonts w:ascii="Arial" w:hAnsi="Arial" w:cs="Arial"/>
                <w:b/>
                <w:i/>
                <w:sz w:val="24"/>
                <w:szCs w:val="24"/>
              </w:rPr>
            </w:pPr>
            <w:r w:rsidRPr="00E01855">
              <w:rPr>
                <w:rFonts w:ascii="Arial" w:hAnsi="Arial" w:cs="Arial"/>
                <w:b/>
                <w:i/>
                <w:color w:val="FF0000"/>
                <w:sz w:val="24"/>
                <w:szCs w:val="24"/>
              </w:rPr>
              <w:t xml:space="preserve">Q: </w:t>
            </w:r>
            <w:r w:rsidR="007F1047" w:rsidRPr="00E01855">
              <w:rPr>
                <w:rFonts w:ascii="Arial" w:hAnsi="Arial" w:cs="Arial"/>
                <w:b/>
                <w:i/>
                <w:sz w:val="24"/>
                <w:szCs w:val="24"/>
              </w:rPr>
              <w:t xml:space="preserve">Po co rozdrapujecie dawno zabliźnione rany? </w:t>
            </w:r>
          </w:p>
          <w:p w14:paraId="0A65EF4A" w14:textId="77777777" w:rsidR="00A05AAB" w:rsidRDefault="007F1047" w:rsidP="00E01855">
            <w:pPr>
              <w:pStyle w:val="Akapitzlist"/>
              <w:numPr>
                <w:ilvl w:val="0"/>
                <w:numId w:val="18"/>
              </w:numPr>
              <w:spacing w:before="120" w:after="120"/>
              <w:contextualSpacing w:val="0"/>
              <w:jc w:val="both"/>
              <w:rPr>
                <w:rFonts w:ascii="Arial" w:hAnsi="Arial" w:cs="Arial"/>
                <w:sz w:val="24"/>
                <w:szCs w:val="24"/>
              </w:rPr>
            </w:pPr>
            <w:r w:rsidRPr="00E01855">
              <w:rPr>
                <w:rFonts w:ascii="Arial" w:hAnsi="Arial" w:cs="Arial"/>
                <w:sz w:val="24"/>
                <w:szCs w:val="24"/>
              </w:rPr>
              <w:t xml:space="preserve">Otwieramy dyskusję, oczekujemy sprawiedliwości dziejowej i zadośćuczynienia za straty wyrządzone w Polsce przez Niemców podczas </w:t>
            </w:r>
            <w:r w:rsidR="00AF508F" w:rsidRPr="00E01855">
              <w:rPr>
                <w:rFonts w:ascii="Arial" w:hAnsi="Arial" w:cs="Arial"/>
                <w:sz w:val="24"/>
                <w:szCs w:val="24"/>
              </w:rPr>
              <w:t>II wojny światowej</w:t>
            </w:r>
            <w:r w:rsidRPr="00E01855">
              <w:rPr>
                <w:rFonts w:ascii="Arial" w:hAnsi="Arial" w:cs="Arial"/>
                <w:sz w:val="24"/>
                <w:szCs w:val="24"/>
              </w:rPr>
              <w:t>. To nasze prawo i nasz obowiązek wobec 5</w:t>
            </w:r>
            <w:r w:rsidR="000E2113">
              <w:rPr>
                <w:rFonts w:ascii="Arial" w:hAnsi="Arial" w:cs="Arial"/>
                <w:sz w:val="24"/>
                <w:szCs w:val="24"/>
              </w:rPr>
              <w:t>,2</w:t>
            </w:r>
            <w:r w:rsidRPr="00E01855">
              <w:rPr>
                <w:rFonts w:ascii="Arial" w:hAnsi="Arial" w:cs="Arial"/>
                <w:sz w:val="24"/>
                <w:szCs w:val="24"/>
              </w:rPr>
              <w:t xml:space="preserve"> </w:t>
            </w:r>
            <w:r w:rsidR="00AF508F" w:rsidRPr="00E01855">
              <w:rPr>
                <w:rFonts w:ascii="Arial" w:hAnsi="Arial" w:cs="Arial"/>
                <w:sz w:val="24"/>
                <w:szCs w:val="24"/>
              </w:rPr>
              <w:t>mln</w:t>
            </w:r>
            <w:r w:rsidRPr="00E01855">
              <w:rPr>
                <w:rFonts w:ascii="Arial" w:hAnsi="Arial" w:cs="Arial"/>
                <w:sz w:val="24"/>
                <w:szCs w:val="24"/>
              </w:rPr>
              <w:t xml:space="preserve"> ofiar, polskich obywateli, którzy zginęli podczas </w:t>
            </w:r>
            <w:r w:rsidR="00AF508F" w:rsidRPr="00E01855">
              <w:rPr>
                <w:rFonts w:ascii="Arial" w:hAnsi="Arial" w:cs="Arial"/>
                <w:sz w:val="24"/>
                <w:szCs w:val="24"/>
              </w:rPr>
              <w:t>II wojny</w:t>
            </w:r>
            <w:r w:rsidRPr="00E01855">
              <w:rPr>
                <w:rFonts w:ascii="Arial" w:hAnsi="Arial" w:cs="Arial"/>
                <w:sz w:val="24"/>
                <w:szCs w:val="24"/>
              </w:rPr>
              <w:t xml:space="preserve"> światowej.</w:t>
            </w:r>
          </w:p>
          <w:p w14:paraId="259AA657" w14:textId="77777777" w:rsidR="00A05AAB" w:rsidRDefault="00A05AAB" w:rsidP="008F637F">
            <w:pPr>
              <w:spacing w:before="120" w:after="120"/>
              <w:jc w:val="both"/>
              <w:rPr>
                <w:rFonts w:ascii="Arial" w:hAnsi="Arial" w:cs="Arial"/>
                <w:sz w:val="24"/>
                <w:szCs w:val="24"/>
              </w:rPr>
            </w:pPr>
          </w:p>
          <w:p w14:paraId="2647A0B5" w14:textId="45B7573D" w:rsidR="007F1047" w:rsidRPr="008F637F" w:rsidRDefault="007F1047" w:rsidP="008F637F">
            <w:pPr>
              <w:spacing w:before="120" w:after="120"/>
              <w:jc w:val="both"/>
              <w:rPr>
                <w:rFonts w:ascii="Arial" w:hAnsi="Arial" w:cs="Arial"/>
                <w:sz w:val="24"/>
                <w:szCs w:val="24"/>
              </w:rPr>
            </w:pPr>
            <w:r w:rsidRPr="008F637F">
              <w:rPr>
                <w:rFonts w:ascii="Arial" w:hAnsi="Arial" w:cs="Arial"/>
                <w:sz w:val="24"/>
                <w:szCs w:val="24"/>
              </w:rPr>
              <w:t xml:space="preserve"> </w:t>
            </w:r>
          </w:p>
          <w:p w14:paraId="31950C19" w14:textId="3E97C65D" w:rsidR="007F1047" w:rsidRPr="00E01855" w:rsidRDefault="00AF508F" w:rsidP="00E01855">
            <w:pPr>
              <w:spacing w:before="120" w:after="120"/>
              <w:jc w:val="both"/>
              <w:rPr>
                <w:rFonts w:ascii="Arial" w:hAnsi="Arial" w:cs="Arial"/>
                <w:b/>
                <w:i/>
                <w:sz w:val="24"/>
                <w:szCs w:val="24"/>
              </w:rPr>
            </w:pPr>
            <w:r w:rsidRPr="00E01855">
              <w:rPr>
                <w:rFonts w:ascii="Arial" w:hAnsi="Arial" w:cs="Arial"/>
                <w:b/>
                <w:i/>
                <w:color w:val="FF0000"/>
                <w:sz w:val="24"/>
                <w:szCs w:val="24"/>
              </w:rPr>
              <w:lastRenderedPageBreak/>
              <w:t xml:space="preserve">Q: </w:t>
            </w:r>
            <w:r w:rsidR="007F1047" w:rsidRPr="00E01855">
              <w:rPr>
                <w:rFonts w:ascii="Arial" w:hAnsi="Arial" w:cs="Arial"/>
                <w:b/>
                <w:i/>
                <w:sz w:val="24"/>
                <w:szCs w:val="24"/>
              </w:rPr>
              <w:t>Dlaczego tylko reparacje od Niemiec? A co z reparacjami od Rosji?</w:t>
            </w:r>
          </w:p>
          <w:p w14:paraId="2F234068" w14:textId="7B6CD127" w:rsidR="00EA78AF" w:rsidRPr="00E803FD" w:rsidRDefault="007F1047" w:rsidP="00EA78AF">
            <w:pPr>
              <w:pStyle w:val="Akapitzlist"/>
              <w:numPr>
                <w:ilvl w:val="0"/>
                <w:numId w:val="18"/>
              </w:numPr>
              <w:spacing w:before="120" w:after="120"/>
              <w:contextualSpacing w:val="0"/>
              <w:jc w:val="both"/>
              <w:rPr>
                <w:rFonts w:ascii="Arial" w:hAnsi="Arial" w:cs="Arial"/>
                <w:sz w:val="24"/>
                <w:szCs w:val="24"/>
              </w:rPr>
            </w:pPr>
            <w:r w:rsidRPr="00E01855">
              <w:rPr>
                <w:rFonts w:ascii="Arial" w:hAnsi="Arial" w:cs="Arial"/>
                <w:sz w:val="24"/>
                <w:szCs w:val="24"/>
              </w:rPr>
              <w:t>To Niemcy były pierwszy</w:t>
            </w:r>
            <w:r w:rsidR="00665B57">
              <w:rPr>
                <w:rFonts w:ascii="Arial" w:hAnsi="Arial" w:cs="Arial"/>
                <w:sz w:val="24"/>
                <w:szCs w:val="24"/>
              </w:rPr>
              <w:t>m</w:t>
            </w:r>
            <w:r w:rsidRPr="00E01855">
              <w:rPr>
                <w:rFonts w:ascii="Arial" w:hAnsi="Arial" w:cs="Arial"/>
                <w:sz w:val="24"/>
                <w:szCs w:val="24"/>
              </w:rPr>
              <w:t xml:space="preserve"> agresorem wobec Polski, bez ich ataku 1 września </w:t>
            </w:r>
            <w:r w:rsidR="00AF508F" w:rsidRPr="00E01855">
              <w:rPr>
                <w:rFonts w:ascii="Arial" w:hAnsi="Arial" w:cs="Arial"/>
                <w:sz w:val="24"/>
                <w:szCs w:val="24"/>
              </w:rPr>
              <w:t>19</w:t>
            </w:r>
            <w:r w:rsidRPr="00E01855">
              <w:rPr>
                <w:rFonts w:ascii="Arial" w:hAnsi="Arial" w:cs="Arial"/>
                <w:sz w:val="24"/>
                <w:szCs w:val="24"/>
              </w:rPr>
              <w:t>39</w:t>
            </w:r>
            <w:r w:rsidR="00AF508F" w:rsidRPr="00E01855">
              <w:rPr>
                <w:rFonts w:ascii="Arial" w:hAnsi="Arial" w:cs="Arial"/>
                <w:sz w:val="24"/>
                <w:szCs w:val="24"/>
              </w:rPr>
              <w:t xml:space="preserve"> r.</w:t>
            </w:r>
            <w:r w:rsidRPr="00E01855">
              <w:rPr>
                <w:rFonts w:ascii="Arial" w:hAnsi="Arial" w:cs="Arial"/>
                <w:sz w:val="24"/>
                <w:szCs w:val="24"/>
              </w:rPr>
              <w:t xml:space="preserve"> nie byłoby 17 września. Nie możemy </w:t>
            </w:r>
            <w:r w:rsidR="00AF508F" w:rsidRPr="00E01855">
              <w:rPr>
                <w:rFonts w:ascii="Arial" w:hAnsi="Arial" w:cs="Arial"/>
                <w:sz w:val="24"/>
                <w:szCs w:val="24"/>
              </w:rPr>
              <w:t xml:space="preserve">jednak </w:t>
            </w:r>
            <w:r w:rsidRPr="00E01855">
              <w:rPr>
                <w:rFonts w:ascii="Arial" w:hAnsi="Arial" w:cs="Arial"/>
                <w:sz w:val="24"/>
                <w:szCs w:val="24"/>
              </w:rPr>
              <w:t>wykluczyć starań wobec Rosji.</w:t>
            </w:r>
          </w:p>
          <w:p w14:paraId="400B0071" w14:textId="77777777" w:rsidR="00AF508F" w:rsidRPr="00E01855" w:rsidRDefault="00AF508F" w:rsidP="00E01855">
            <w:pPr>
              <w:spacing w:before="120" w:after="120"/>
              <w:jc w:val="both"/>
              <w:rPr>
                <w:rFonts w:ascii="Arial" w:hAnsi="Arial" w:cs="Arial"/>
                <w:b/>
                <w:i/>
                <w:sz w:val="24"/>
                <w:szCs w:val="24"/>
              </w:rPr>
            </w:pPr>
            <w:r w:rsidRPr="00E01855">
              <w:rPr>
                <w:rFonts w:ascii="Arial" w:hAnsi="Arial" w:cs="Arial"/>
                <w:b/>
                <w:i/>
                <w:color w:val="FF0000"/>
                <w:sz w:val="24"/>
                <w:szCs w:val="24"/>
              </w:rPr>
              <w:t xml:space="preserve">Q: </w:t>
            </w:r>
            <w:r w:rsidR="007F1047" w:rsidRPr="00E01855">
              <w:rPr>
                <w:rFonts w:ascii="Arial" w:hAnsi="Arial" w:cs="Arial"/>
                <w:b/>
                <w:i/>
                <w:sz w:val="24"/>
                <w:szCs w:val="24"/>
              </w:rPr>
              <w:t>Dlaczego Niemcy urodzeni po wojnie mają płacić za ojców i dziadków?</w:t>
            </w:r>
          </w:p>
          <w:p w14:paraId="20D490BA" w14:textId="48219E00" w:rsidR="007F1047" w:rsidRPr="00F833BC" w:rsidRDefault="007F1047" w:rsidP="00E01855">
            <w:pPr>
              <w:pStyle w:val="Akapitzlist"/>
              <w:numPr>
                <w:ilvl w:val="0"/>
                <w:numId w:val="18"/>
              </w:numPr>
              <w:spacing w:before="120" w:after="120"/>
              <w:contextualSpacing w:val="0"/>
              <w:jc w:val="both"/>
              <w:rPr>
                <w:rFonts w:ascii="Arial" w:hAnsi="Arial" w:cs="Arial"/>
                <w:b/>
                <w:i/>
                <w:sz w:val="24"/>
                <w:szCs w:val="24"/>
              </w:rPr>
            </w:pPr>
            <w:r w:rsidRPr="00E01855">
              <w:rPr>
                <w:rFonts w:ascii="Arial" w:hAnsi="Arial" w:cs="Arial"/>
                <w:sz w:val="24"/>
                <w:szCs w:val="24"/>
              </w:rPr>
              <w:t xml:space="preserve">Bo kolejne pokolenia Polaków do dziś </w:t>
            </w:r>
            <w:r w:rsidRPr="00F833BC">
              <w:rPr>
                <w:rFonts w:ascii="Arial" w:hAnsi="Arial" w:cs="Arial"/>
                <w:sz w:val="24"/>
                <w:szCs w:val="24"/>
              </w:rPr>
              <w:t>ponoszą konsekwencje straszliwych strat jakie poniosła Polska – strat, które nas zubożyły, opóźniły rozwój i wzrost gosp. Ale co najważniejsze: Polska bezpowrotnie straciła ok. 5</w:t>
            </w:r>
            <w:r w:rsidR="00F734DD" w:rsidRPr="00F833BC">
              <w:rPr>
                <w:rFonts w:ascii="Arial" w:hAnsi="Arial" w:cs="Arial"/>
                <w:sz w:val="24"/>
                <w:szCs w:val="24"/>
              </w:rPr>
              <w:t>,2</w:t>
            </w:r>
            <w:r w:rsidRPr="00F833BC">
              <w:rPr>
                <w:rFonts w:ascii="Arial" w:hAnsi="Arial" w:cs="Arial"/>
                <w:sz w:val="24"/>
                <w:szCs w:val="24"/>
              </w:rPr>
              <w:t xml:space="preserve"> </w:t>
            </w:r>
            <w:r w:rsidR="00AF508F" w:rsidRPr="00F833BC">
              <w:rPr>
                <w:rFonts w:ascii="Arial" w:hAnsi="Arial" w:cs="Arial"/>
                <w:sz w:val="24"/>
                <w:szCs w:val="24"/>
              </w:rPr>
              <w:t>mln</w:t>
            </w:r>
            <w:r w:rsidRPr="00F833BC">
              <w:rPr>
                <w:rFonts w:ascii="Arial" w:hAnsi="Arial" w:cs="Arial"/>
                <w:sz w:val="24"/>
                <w:szCs w:val="24"/>
              </w:rPr>
              <w:t xml:space="preserve"> obywateli. </w:t>
            </w:r>
          </w:p>
          <w:p w14:paraId="27D826BC" w14:textId="7E2F04A3" w:rsidR="007F1047" w:rsidRPr="00E01855" w:rsidRDefault="00AF508F" w:rsidP="00E01855">
            <w:pPr>
              <w:spacing w:before="120" w:after="120"/>
              <w:jc w:val="both"/>
              <w:rPr>
                <w:rFonts w:ascii="Arial" w:hAnsi="Arial" w:cs="Arial"/>
                <w:b/>
                <w:i/>
                <w:sz w:val="24"/>
                <w:szCs w:val="24"/>
              </w:rPr>
            </w:pPr>
            <w:r w:rsidRPr="00E01855">
              <w:rPr>
                <w:rFonts w:ascii="Arial" w:hAnsi="Arial" w:cs="Arial"/>
                <w:b/>
                <w:i/>
                <w:color w:val="FF0000"/>
                <w:sz w:val="24"/>
                <w:szCs w:val="24"/>
              </w:rPr>
              <w:t xml:space="preserve">Q: </w:t>
            </w:r>
            <w:r w:rsidR="007F1047" w:rsidRPr="00E01855">
              <w:rPr>
                <w:rFonts w:ascii="Arial" w:hAnsi="Arial" w:cs="Arial"/>
                <w:b/>
                <w:i/>
                <w:sz w:val="24"/>
                <w:szCs w:val="24"/>
              </w:rPr>
              <w:t>Czy nie obawiacie się, że teraz Niemcy wystawią Polsce rachunek za Dolny Śląsk, Mazury i Szczecin?</w:t>
            </w:r>
          </w:p>
          <w:p w14:paraId="2A52C228" w14:textId="77777777" w:rsidR="007F1047" w:rsidRPr="00E01855" w:rsidRDefault="007F1047" w:rsidP="00E01855">
            <w:pPr>
              <w:pStyle w:val="Akapitzlist"/>
              <w:numPr>
                <w:ilvl w:val="0"/>
                <w:numId w:val="18"/>
              </w:numPr>
              <w:spacing w:before="120" w:after="120"/>
              <w:contextualSpacing w:val="0"/>
              <w:jc w:val="both"/>
              <w:rPr>
                <w:rFonts w:ascii="Arial" w:hAnsi="Arial" w:cs="Arial"/>
                <w:b/>
                <w:sz w:val="24"/>
                <w:szCs w:val="24"/>
              </w:rPr>
            </w:pPr>
            <w:r w:rsidRPr="00E01855">
              <w:rPr>
                <w:rFonts w:ascii="Arial" w:hAnsi="Arial" w:cs="Arial"/>
                <w:b/>
                <w:color w:val="FF0000"/>
                <w:sz w:val="24"/>
                <w:szCs w:val="24"/>
              </w:rPr>
              <w:t xml:space="preserve">To nie były decyzje, jakie zapadły z udziałem Polski. </w:t>
            </w:r>
            <w:r w:rsidRPr="00E01855">
              <w:rPr>
                <w:rFonts w:ascii="Arial" w:hAnsi="Arial" w:cs="Arial"/>
                <w:sz w:val="24"/>
                <w:szCs w:val="24"/>
              </w:rPr>
              <w:t xml:space="preserve">Nie chcemy zmian terytorialnych w Europie. Oczekujemy jedynie sprawiedliwości i zadośćuczynienia ze strony Niemiec. </w:t>
            </w:r>
            <w:r w:rsidRPr="00E01855">
              <w:rPr>
                <w:rFonts w:ascii="Arial" w:hAnsi="Arial" w:cs="Arial"/>
                <w:b/>
                <w:sz w:val="24"/>
                <w:szCs w:val="24"/>
              </w:rPr>
              <w:t>To Rosja i Stalin odebrali Niemcom ich terytoria, tak jak my utraciliśmy Kresy.</w:t>
            </w:r>
          </w:p>
          <w:p w14:paraId="4A94AD98" w14:textId="3D49E2EF" w:rsidR="007F1047" w:rsidRPr="00E01855" w:rsidRDefault="00AF508F" w:rsidP="00E01855">
            <w:pPr>
              <w:spacing w:before="120" w:after="120"/>
              <w:jc w:val="both"/>
              <w:rPr>
                <w:rFonts w:ascii="Arial" w:hAnsi="Arial" w:cs="Arial"/>
                <w:b/>
                <w:i/>
                <w:sz w:val="24"/>
                <w:szCs w:val="24"/>
              </w:rPr>
            </w:pPr>
            <w:r w:rsidRPr="00E01855">
              <w:rPr>
                <w:rFonts w:ascii="Arial" w:hAnsi="Arial" w:cs="Arial"/>
                <w:b/>
                <w:i/>
                <w:color w:val="FF0000"/>
                <w:sz w:val="24"/>
                <w:szCs w:val="24"/>
              </w:rPr>
              <w:t xml:space="preserve">Q: </w:t>
            </w:r>
            <w:r w:rsidR="007F1047" w:rsidRPr="00E01855">
              <w:rPr>
                <w:rFonts w:ascii="Arial" w:hAnsi="Arial" w:cs="Arial"/>
                <w:b/>
                <w:i/>
                <w:sz w:val="24"/>
                <w:szCs w:val="24"/>
              </w:rPr>
              <w:t>Czy starania o reparacje nie spowodują ograniczenia niemieckich inwestycji w Polsce?</w:t>
            </w:r>
          </w:p>
          <w:p w14:paraId="44D4879F" w14:textId="77777777" w:rsidR="007F1047" w:rsidRPr="00E01855" w:rsidRDefault="007F1047" w:rsidP="00E01855">
            <w:pPr>
              <w:pStyle w:val="Akapitzlist"/>
              <w:numPr>
                <w:ilvl w:val="0"/>
                <w:numId w:val="18"/>
              </w:numPr>
              <w:spacing w:before="120" w:after="120"/>
              <w:contextualSpacing w:val="0"/>
              <w:jc w:val="both"/>
              <w:rPr>
                <w:rFonts w:ascii="Arial" w:hAnsi="Arial" w:cs="Arial"/>
                <w:sz w:val="24"/>
                <w:szCs w:val="24"/>
              </w:rPr>
            </w:pPr>
            <w:r w:rsidRPr="00E01855">
              <w:rPr>
                <w:rFonts w:ascii="Arial" w:hAnsi="Arial" w:cs="Arial"/>
                <w:sz w:val="24"/>
                <w:szCs w:val="24"/>
              </w:rPr>
              <w:t xml:space="preserve">Nie ma takich obaw. </w:t>
            </w:r>
            <w:r w:rsidRPr="00E803FD">
              <w:rPr>
                <w:rFonts w:ascii="Arial" w:hAnsi="Arial" w:cs="Arial"/>
                <w:b/>
                <w:sz w:val="24"/>
                <w:szCs w:val="24"/>
              </w:rPr>
              <w:t>Niemcy były i są naszym partnerem gospodarczym</w:t>
            </w:r>
            <w:r w:rsidRPr="00E01855">
              <w:rPr>
                <w:rFonts w:ascii="Arial" w:hAnsi="Arial" w:cs="Arial"/>
                <w:sz w:val="24"/>
                <w:szCs w:val="24"/>
              </w:rPr>
              <w:t xml:space="preserve">. Chcemy sprawiedliwości i zadośćuczynienia, nie namawiamy do bojkotu niemieckich produktów czy inwestycji w Polsce. </w:t>
            </w:r>
          </w:p>
          <w:p w14:paraId="300043BC" w14:textId="31ED8515" w:rsidR="007F1047" w:rsidRPr="00E01855" w:rsidRDefault="00AF508F" w:rsidP="00E01855">
            <w:pPr>
              <w:spacing w:before="120" w:after="120"/>
              <w:jc w:val="both"/>
              <w:rPr>
                <w:rFonts w:ascii="Arial" w:hAnsi="Arial" w:cs="Arial"/>
                <w:b/>
                <w:i/>
                <w:sz w:val="24"/>
                <w:szCs w:val="24"/>
              </w:rPr>
            </w:pPr>
            <w:r w:rsidRPr="00E01855">
              <w:rPr>
                <w:rFonts w:ascii="Arial" w:hAnsi="Arial" w:cs="Arial"/>
                <w:b/>
                <w:i/>
                <w:color w:val="FF0000"/>
                <w:sz w:val="24"/>
                <w:szCs w:val="24"/>
              </w:rPr>
              <w:t xml:space="preserve">Q: </w:t>
            </w:r>
            <w:r w:rsidR="007F1047" w:rsidRPr="00E01855">
              <w:rPr>
                <w:rFonts w:ascii="Arial" w:hAnsi="Arial" w:cs="Arial"/>
                <w:b/>
                <w:i/>
                <w:sz w:val="24"/>
                <w:szCs w:val="24"/>
              </w:rPr>
              <w:t>Czy nie obawiacie się, że nic</w:t>
            </w:r>
            <w:r w:rsidR="00665B57">
              <w:rPr>
                <w:rFonts w:ascii="Arial" w:hAnsi="Arial" w:cs="Arial"/>
                <w:b/>
                <w:i/>
                <w:sz w:val="24"/>
                <w:szCs w:val="24"/>
              </w:rPr>
              <w:t xml:space="preserve"> nie</w:t>
            </w:r>
            <w:r w:rsidR="007F1047" w:rsidRPr="00E01855">
              <w:rPr>
                <w:rFonts w:ascii="Arial" w:hAnsi="Arial" w:cs="Arial"/>
                <w:b/>
                <w:i/>
                <w:sz w:val="24"/>
                <w:szCs w:val="24"/>
              </w:rPr>
              <w:t xml:space="preserve"> uzyskacie</w:t>
            </w:r>
            <w:r w:rsidR="00665B57">
              <w:rPr>
                <w:rFonts w:ascii="Arial" w:hAnsi="Arial" w:cs="Arial"/>
                <w:b/>
                <w:i/>
                <w:sz w:val="24"/>
                <w:szCs w:val="24"/>
              </w:rPr>
              <w:t>,</w:t>
            </w:r>
            <w:r w:rsidR="007F1047" w:rsidRPr="00E01855">
              <w:rPr>
                <w:rFonts w:ascii="Arial" w:hAnsi="Arial" w:cs="Arial"/>
                <w:b/>
                <w:i/>
                <w:sz w:val="24"/>
                <w:szCs w:val="24"/>
              </w:rPr>
              <w:t xml:space="preserve"> a tylko wy</w:t>
            </w:r>
            <w:r w:rsidRPr="00E01855">
              <w:rPr>
                <w:rFonts w:ascii="Arial" w:hAnsi="Arial" w:cs="Arial"/>
                <w:b/>
                <w:i/>
                <w:sz w:val="24"/>
                <w:szCs w:val="24"/>
              </w:rPr>
              <w:t>wołacie skandal dyplomatyczny i </w:t>
            </w:r>
            <w:r w:rsidR="007F1047" w:rsidRPr="00E01855">
              <w:rPr>
                <w:rFonts w:ascii="Arial" w:hAnsi="Arial" w:cs="Arial"/>
                <w:b/>
                <w:i/>
                <w:sz w:val="24"/>
                <w:szCs w:val="24"/>
              </w:rPr>
              <w:t>popsujecie d</w:t>
            </w:r>
            <w:r w:rsidRPr="00E01855">
              <w:rPr>
                <w:rFonts w:ascii="Arial" w:hAnsi="Arial" w:cs="Arial"/>
                <w:b/>
                <w:i/>
                <w:sz w:val="24"/>
                <w:szCs w:val="24"/>
              </w:rPr>
              <w:t xml:space="preserve">obre relacje z </w:t>
            </w:r>
            <w:r w:rsidR="00E01855" w:rsidRPr="00E01855">
              <w:rPr>
                <w:rFonts w:ascii="Arial" w:hAnsi="Arial" w:cs="Arial"/>
                <w:b/>
                <w:i/>
                <w:sz w:val="24"/>
                <w:szCs w:val="24"/>
              </w:rPr>
              <w:t>Republiką Federalnych Niemiec</w:t>
            </w:r>
            <w:r w:rsidRPr="00E01855">
              <w:rPr>
                <w:rFonts w:ascii="Arial" w:hAnsi="Arial" w:cs="Arial"/>
                <w:b/>
                <w:i/>
                <w:sz w:val="24"/>
                <w:szCs w:val="24"/>
              </w:rPr>
              <w:t>?</w:t>
            </w:r>
            <w:r w:rsidR="007F1047" w:rsidRPr="00E01855">
              <w:rPr>
                <w:rFonts w:ascii="Arial" w:hAnsi="Arial" w:cs="Arial"/>
                <w:b/>
                <w:i/>
                <w:sz w:val="24"/>
                <w:szCs w:val="24"/>
              </w:rPr>
              <w:t xml:space="preserve"> </w:t>
            </w:r>
            <w:r w:rsidRPr="00E01855">
              <w:rPr>
                <w:rFonts w:ascii="Arial" w:hAnsi="Arial" w:cs="Arial"/>
                <w:b/>
                <w:i/>
                <w:sz w:val="24"/>
                <w:szCs w:val="24"/>
              </w:rPr>
              <w:t>T</w:t>
            </w:r>
            <w:r w:rsidR="007F1047" w:rsidRPr="00E01855">
              <w:rPr>
                <w:rFonts w:ascii="Arial" w:hAnsi="Arial" w:cs="Arial"/>
                <w:b/>
                <w:i/>
                <w:sz w:val="24"/>
                <w:szCs w:val="24"/>
              </w:rPr>
              <w:t>emat repar</w:t>
            </w:r>
            <w:r w:rsidRPr="00E01855">
              <w:rPr>
                <w:rFonts w:ascii="Arial" w:hAnsi="Arial" w:cs="Arial"/>
                <w:b/>
                <w:i/>
                <w:sz w:val="24"/>
                <w:szCs w:val="24"/>
              </w:rPr>
              <w:t>acji został zamknięty już dawno.</w:t>
            </w:r>
          </w:p>
          <w:p w14:paraId="308CB2F1" w14:textId="67550D0F" w:rsidR="0001125B" w:rsidRPr="00696DC3" w:rsidRDefault="007F1047" w:rsidP="0001125B">
            <w:pPr>
              <w:pStyle w:val="Akapitzlist"/>
              <w:numPr>
                <w:ilvl w:val="0"/>
                <w:numId w:val="18"/>
              </w:numPr>
              <w:spacing w:before="120" w:after="120"/>
              <w:contextualSpacing w:val="0"/>
              <w:jc w:val="both"/>
              <w:rPr>
                <w:rFonts w:ascii="Arial" w:hAnsi="Arial" w:cs="Arial"/>
                <w:sz w:val="24"/>
                <w:szCs w:val="24"/>
              </w:rPr>
            </w:pPr>
            <w:r w:rsidRPr="00E01855">
              <w:rPr>
                <w:rFonts w:ascii="Arial" w:hAnsi="Arial" w:cs="Arial"/>
                <w:sz w:val="24"/>
                <w:szCs w:val="24"/>
              </w:rPr>
              <w:t xml:space="preserve">Oczekujemy debaty z Niemcami, przypominamy o stratach, jakie wyrządzili w Polsce, dajemy okazję do otwartej debaty i uznania prawa Polski do zadośćuczynienia za pomordowanych obywateli polskich. </w:t>
            </w:r>
            <w:r w:rsidRPr="00E01855">
              <w:rPr>
                <w:rFonts w:ascii="Arial" w:hAnsi="Arial" w:cs="Arial"/>
                <w:b/>
                <w:sz w:val="24"/>
                <w:szCs w:val="24"/>
              </w:rPr>
              <w:t>Nie chcemy wojny dyplomatycznej i gospodarczej, chcemy tylko sprawiedliwości dziejowej i godnej pamięci dla naszych przodków.</w:t>
            </w:r>
          </w:p>
          <w:p w14:paraId="119E14B9" w14:textId="0583D6D2" w:rsidR="007F1047" w:rsidRPr="00E01855" w:rsidRDefault="00AF508F" w:rsidP="00E01855">
            <w:pPr>
              <w:spacing w:before="120" w:after="120"/>
              <w:jc w:val="both"/>
              <w:rPr>
                <w:rFonts w:ascii="Arial" w:hAnsi="Arial" w:cs="Arial"/>
                <w:b/>
                <w:i/>
                <w:sz w:val="24"/>
                <w:szCs w:val="24"/>
              </w:rPr>
            </w:pPr>
            <w:r w:rsidRPr="00E01855">
              <w:rPr>
                <w:rFonts w:ascii="Arial" w:hAnsi="Arial" w:cs="Arial"/>
                <w:b/>
                <w:i/>
                <w:color w:val="FF0000"/>
                <w:sz w:val="24"/>
                <w:szCs w:val="24"/>
              </w:rPr>
              <w:t xml:space="preserve">Q: </w:t>
            </w:r>
            <w:r w:rsidR="007F1047" w:rsidRPr="00E01855">
              <w:rPr>
                <w:rFonts w:ascii="Arial" w:hAnsi="Arial" w:cs="Arial"/>
                <w:b/>
                <w:i/>
                <w:sz w:val="24"/>
                <w:szCs w:val="24"/>
              </w:rPr>
              <w:t>Czy przez publikację raportu chcecie wywołać kryzys międzynarodowy?</w:t>
            </w:r>
          </w:p>
          <w:p w14:paraId="788DA956" w14:textId="69A6A029" w:rsidR="007F1047" w:rsidRPr="00E01855" w:rsidRDefault="00AF508F" w:rsidP="00E01855">
            <w:pPr>
              <w:pStyle w:val="Akapitzlist"/>
              <w:numPr>
                <w:ilvl w:val="0"/>
                <w:numId w:val="18"/>
              </w:numPr>
              <w:spacing w:before="120" w:after="120"/>
              <w:contextualSpacing w:val="0"/>
              <w:jc w:val="both"/>
              <w:rPr>
                <w:rFonts w:ascii="Arial" w:hAnsi="Arial" w:cs="Arial"/>
                <w:sz w:val="24"/>
                <w:szCs w:val="24"/>
              </w:rPr>
            </w:pPr>
            <w:r w:rsidRPr="00E01855">
              <w:rPr>
                <w:rFonts w:ascii="Arial" w:hAnsi="Arial" w:cs="Arial"/>
                <w:sz w:val="24"/>
                <w:szCs w:val="24"/>
              </w:rPr>
              <w:t>R</w:t>
            </w:r>
            <w:r w:rsidR="007F1047" w:rsidRPr="00E01855">
              <w:rPr>
                <w:rFonts w:ascii="Arial" w:hAnsi="Arial" w:cs="Arial"/>
                <w:sz w:val="24"/>
                <w:szCs w:val="24"/>
              </w:rPr>
              <w:t xml:space="preserve">aport nie wywoła kryzysu. </w:t>
            </w:r>
            <w:r w:rsidR="007F1047" w:rsidRPr="00E803FD">
              <w:rPr>
                <w:rFonts w:ascii="Arial" w:hAnsi="Arial" w:cs="Arial"/>
                <w:b/>
                <w:color w:val="FF0000"/>
                <w:sz w:val="24"/>
                <w:szCs w:val="24"/>
              </w:rPr>
              <w:t>Grecja też występuje w tej samej sprawie</w:t>
            </w:r>
            <w:r w:rsidR="007F1047" w:rsidRPr="00E01855">
              <w:rPr>
                <w:rFonts w:ascii="Arial" w:hAnsi="Arial" w:cs="Arial"/>
                <w:sz w:val="24"/>
                <w:szCs w:val="24"/>
              </w:rPr>
              <w:t xml:space="preserve">. Musimy domagać się, o to co przez dekady zaniedbywano – o sprawiedliwość dziejową  i zadośćuczynienie za poniesione straty. Nikt za nas tego dotychczas nie zrobił i nie zrobi, sami musimy zadbać o naszą godność i prawo. </w:t>
            </w:r>
          </w:p>
          <w:p w14:paraId="1F21EFFE" w14:textId="4453CC7C" w:rsidR="007F1047" w:rsidRPr="00E01855" w:rsidRDefault="00AF508F" w:rsidP="00E01855">
            <w:pPr>
              <w:spacing w:before="120" w:after="120"/>
              <w:jc w:val="both"/>
              <w:rPr>
                <w:rFonts w:ascii="Arial" w:hAnsi="Arial" w:cs="Arial"/>
                <w:b/>
                <w:i/>
                <w:sz w:val="24"/>
                <w:szCs w:val="24"/>
              </w:rPr>
            </w:pPr>
            <w:r w:rsidRPr="00E01855">
              <w:rPr>
                <w:rFonts w:ascii="Arial" w:hAnsi="Arial" w:cs="Arial"/>
                <w:b/>
                <w:i/>
                <w:color w:val="FF0000"/>
                <w:sz w:val="24"/>
                <w:szCs w:val="24"/>
              </w:rPr>
              <w:t xml:space="preserve">Q: </w:t>
            </w:r>
            <w:r w:rsidR="007F1047" w:rsidRPr="00E01855">
              <w:rPr>
                <w:rFonts w:ascii="Arial" w:hAnsi="Arial" w:cs="Arial"/>
                <w:b/>
                <w:i/>
                <w:sz w:val="24"/>
                <w:szCs w:val="24"/>
              </w:rPr>
              <w:t>Czy temat reparacji jest realizowany na zlecenie PiS?</w:t>
            </w:r>
          </w:p>
          <w:p w14:paraId="784DAF1B" w14:textId="25041C0B" w:rsidR="00D42AA8" w:rsidRPr="00390D8B" w:rsidRDefault="007F1047" w:rsidP="00D42AA8">
            <w:pPr>
              <w:pStyle w:val="Akapitzlist"/>
              <w:numPr>
                <w:ilvl w:val="0"/>
                <w:numId w:val="18"/>
              </w:numPr>
              <w:spacing w:before="120" w:after="120"/>
              <w:contextualSpacing w:val="0"/>
              <w:jc w:val="both"/>
              <w:rPr>
                <w:rFonts w:ascii="Arial" w:hAnsi="Arial" w:cs="Arial"/>
                <w:sz w:val="24"/>
                <w:szCs w:val="24"/>
              </w:rPr>
            </w:pPr>
            <w:r w:rsidRPr="00E01855">
              <w:rPr>
                <w:rFonts w:ascii="Arial" w:hAnsi="Arial" w:cs="Arial"/>
                <w:sz w:val="24"/>
                <w:szCs w:val="24"/>
              </w:rPr>
              <w:t xml:space="preserve">Projekt nie jest realizowany na zlecenie </w:t>
            </w:r>
            <w:r w:rsidR="00E01855" w:rsidRPr="00E01855">
              <w:rPr>
                <w:rFonts w:ascii="Arial" w:hAnsi="Arial" w:cs="Arial"/>
                <w:sz w:val="24"/>
                <w:szCs w:val="24"/>
              </w:rPr>
              <w:t>Prawa i Sprawiedliwości</w:t>
            </w:r>
            <w:r w:rsidRPr="00E01855">
              <w:rPr>
                <w:rFonts w:ascii="Arial" w:hAnsi="Arial" w:cs="Arial"/>
                <w:sz w:val="24"/>
                <w:szCs w:val="24"/>
              </w:rPr>
              <w:t xml:space="preserve">, zajmuje się tym sejmowa komisja. </w:t>
            </w:r>
          </w:p>
          <w:p w14:paraId="435BD83A" w14:textId="71637D0E" w:rsidR="007F1047" w:rsidRPr="00E01855" w:rsidRDefault="00E01855" w:rsidP="00E01855">
            <w:pPr>
              <w:spacing w:before="120" w:after="120"/>
              <w:jc w:val="both"/>
              <w:rPr>
                <w:rFonts w:ascii="Arial" w:hAnsi="Arial" w:cs="Arial"/>
                <w:b/>
                <w:i/>
                <w:sz w:val="24"/>
                <w:szCs w:val="24"/>
              </w:rPr>
            </w:pPr>
            <w:r w:rsidRPr="00E01855">
              <w:rPr>
                <w:rFonts w:ascii="Arial" w:hAnsi="Arial" w:cs="Arial"/>
                <w:b/>
                <w:i/>
                <w:color w:val="FF0000"/>
                <w:sz w:val="24"/>
                <w:szCs w:val="24"/>
              </w:rPr>
              <w:t xml:space="preserve">Q: </w:t>
            </w:r>
            <w:r w:rsidR="007F1047" w:rsidRPr="00E01855">
              <w:rPr>
                <w:rFonts w:ascii="Arial" w:hAnsi="Arial" w:cs="Arial"/>
                <w:b/>
                <w:i/>
                <w:sz w:val="24"/>
                <w:szCs w:val="24"/>
              </w:rPr>
              <w:t>Ile kosztował projekt? Kto pokrył koszty badań i zredagowania raport?</w:t>
            </w:r>
          </w:p>
          <w:p w14:paraId="4FCFE551" w14:textId="5E631F02" w:rsidR="00DA56D3" w:rsidRPr="00B00750" w:rsidRDefault="00E01855" w:rsidP="00DA56D3">
            <w:pPr>
              <w:pStyle w:val="Akapitzlist"/>
              <w:numPr>
                <w:ilvl w:val="0"/>
                <w:numId w:val="18"/>
              </w:numPr>
              <w:spacing w:before="120" w:after="120"/>
              <w:contextualSpacing w:val="0"/>
              <w:jc w:val="both"/>
              <w:rPr>
                <w:rFonts w:ascii="Arial" w:hAnsi="Arial" w:cs="Arial"/>
                <w:b/>
                <w:sz w:val="24"/>
                <w:szCs w:val="24"/>
              </w:rPr>
            </w:pPr>
            <w:r w:rsidRPr="00E01855">
              <w:rPr>
                <w:rFonts w:ascii="Arial" w:hAnsi="Arial" w:cs="Arial"/>
                <w:sz w:val="24"/>
                <w:szCs w:val="24"/>
              </w:rPr>
              <w:t>Polska Fundacja Narodowa</w:t>
            </w:r>
            <w:r w:rsidR="007F1047" w:rsidRPr="00E01855">
              <w:rPr>
                <w:rFonts w:ascii="Arial" w:hAnsi="Arial" w:cs="Arial"/>
                <w:sz w:val="24"/>
                <w:szCs w:val="24"/>
              </w:rPr>
              <w:t xml:space="preserve"> </w:t>
            </w:r>
            <w:r w:rsidR="00FC2351">
              <w:rPr>
                <w:rFonts w:ascii="Arial" w:hAnsi="Arial" w:cs="Arial"/>
                <w:sz w:val="24"/>
                <w:szCs w:val="24"/>
              </w:rPr>
              <w:t xml:space="preserve">stworzyła bazę </w:t>
            </w:r>
            <w:r w:rsidR="007F1047" w:rsidRPr="00E01855">
              <w:rPr>
                <w:rFonts w:ascii="Arial" w:hAnsi="Arial" w:cs="Arial"/>
                <w:sz w:val="24"/>
                <w:szCs w:val="24"/>
              </w:rPr>
              <w:t>organiz</w:t>
            </w:r>
            <w:r w:rsidR="00FC2351">
              <w:rPr>
                <w:rFonts w:ascii="Arial" w:hAnsi="Arial" w:cs="Arial"/>
                <w:sz w:val="24"/>
                <w:szCs w:val="24"/>
              </w:rPr>
              <w:t xml:space="preserve">acyjną i </w:t>
            </w:r>
            <w:r w:rsidR="007F1047" w:rsidRPr="00E01855">
              <w:rPr>
                <w:rFonts w:ascii="Arial" w:hAnsi="Arial" w:cs="Arial"/>
                <w:sz w:val="24"/>
                <w:szCs w:val="24"/>
              </w:rPr>
              <w:t>sfinansował</w:t>
            </w:r>
            <w:r w:rsidRPr="00E01855">
              <w:rPr>
                <w:rFonts w:ascii="Arial" w:hAnsi="Arial" w:cs="Arial"/>
                <w:sz w:val="24"/>
                <w:szCs w:val="24"/>
              </w:rPr>
              <w:t>a</w:t>
            </w:r>
            <w:r w:rsidR="007F1047" w:rsidRPr="00E01855">
              <w:rPr>
                <w:rFonts w:ascii="Arial" w:hAnsi="Arial" w:cs="Arial"/>
                <w:sz w:val="24"/>
                <w:szCs w:val="24"/>
              </w:rPr>
              <w:t xml:space="preserve"> pracę </w:t>
            </w:r>
            <w:r w:rsidR="00FC2351" w:rsidRPr="00E01855">
              <w:rPr>
                <w:rFonts w:ascii="Arial" w:hAnsi="Arial" w:cs="Arial"/>
                <w:sz w:val="24"/>
                <w:szCs w:val="24"/>
              </w:rPr>
              <w:t>zesp</w:t>
            </w:r>
            <w:r w:rsidR="00FC2351">
              <w:rPr>
                <w:rFonts w:ascii="Arial" w:hAnsi="Arial" w:cs="Arial"/>
                <w:sz w:val="24"/>
                <w:szCs w:val="24"/>
              </w:rPr>
              <w:t>ołu ekspertów</w:t>
            </w:r>
            <w:r w:rsidR="00FC2351" w:rsidRPr="00E01855">
              <w:rPr>
                <w:rFonts w:ascii="Arial" w:hAnsi="Arial" w:cs="Arial"/>
                <w:sz w:val="24"/>
                <w:szCs w:val="24"/>
              </w:rPr>
              <w:t xml:space="preserve"> </w:t>
            </w:r>
            <w:r w:rsidR="00FC2351">
              <w:rPr>
                <w:rFonts w:ascii="Arial" w:hAnsi="Arial" w:cs="Arial"/>
                <w:sz w:val="24"/>
                <w:szCs w:val="24"/>
              </w:rPr>
              <w:t>oraz</w:t>
            </w:r>
            <w:r w:rsidR="007F1047" w:rsidRPr="00E01855">
              <w:rPr>
                <w:rFonts w:ascii="Arial" w:hAnsi="Arial" w:cs="Arial"/>
                <w:sz w:val="24"/>
                <w:szCs w:val="24"/>
              </w:rPr>
              <w:t xml:space="preserve"> druk raportu. </w:t>
            </w:r>
            <w:r w:rsidRPr="00E01855">
              <w:rPr>
                <w:rFonts w:ascii="Arial" w:hAnsi="Arial" w:cs="Arial"/>
                <w:sz w:val="24"/>
                <w:szCs w:val="24"/>
              </w:rPr>
              <w:t xml:space="preserve">Polska Fundacja Narodowa </w:t>
            </w:r>
            <w:r w:rsidR="007F1047" w:rsidRPr="00E01855">
              <w:rPr>
                <w:rFonts w:ascii="Arial" w:hAnsi="Arial" w:cs="Arial"/>
                <w:sz w:val="24"/>
                <w:szCs w:val="24"/>
              </w:rPr>
              <w:t xml:space="preserve">nie czerpie jakichkolwiek zysków z jego publikacji. </w:t>
            </w:r>
            <w:r w:rsidR="007F1047" w:rsidRPr="00E01855">
              <w:rPr>
                <w:rFonts w:ascii="Arial" w:hAnsi="Arial" w:cs="Arial"/>
                <w:b/>
                <w:sz w:val="24"/>
                <w:szCs w:val="24"/>
              </w:rPr>
              <w:t xml:space="preserve">Raport jest własnością całego narodu polskiego. </w:t>
            </w:r>
          </w:p>
          <w:p w14:paraId="6580759B" w14:textId="52E9F36C" w:rsidR="007F1047" w:rsidRPr="00E01855" w:rsidRDefault="00E01855" w:rsidP="00D423AE">
            <w:pPr>
              <w:spacing w:before="120" w:after="120"/>
              <w:jc w:val="both"/>
              <w:rPr>
                <w:rFonts w:ascii="Arial" w:hAnsi="Arial" w:cs="Arial"/>
                <w:b/>
                <w:i/>
                <w:sz w:val="24"/>
                <w:szCs w:val="24"/>
              </w:rPr>
            </w:pPr>
            <w:r w:rsidRPr="00E01855">
              <w:rPr>
                <w:rFonts w:ascii="Arial" w:hAnsi="Arial" w:cs="Arial"/>
                <w:b/>
                <w:i/>
                <w:color w:val="FF0000"/>
                <w:sz w:val="24"/>
                <w:szCs w:val="24"/>
              </w:rPr>
              <w:t xml:space="preserve">Q: </w:t>
            </w:r>
            <w:r w:rsidR="007F1047" w:rsidRPr="00E01855">
              <w:rPr>
                <w:rFonts w:ascii="Arial" w:hAnsi="Arial" w:cs="Arial"/>
                <w:b/>
                <w:i/>
                <w:sz w:val="24"/>
                <w:szCs w:val="24"/>
              </w:rPr>
              <w:t>Dlaczego wydajecie pieniądze ze spółek skarbu państwa na ryzykowne działania konfliktujące nas z Niemcami?</w:t>
            </w:r>
          </w:p>
          <w:p w14:paraId="4EAF1332" w14:textId="690384EC" w:rsidR="00EA78AF" w:rsidRPr="00E803FD" w:rsidRDefault="007F1047" w:rsidP="00D423AE">
            <w:pPr>
              <w:pStyle w:val="Akapitzlist"/>
              <w:numPr>
                <w:ilvl w:val="0"/>
                <w:numId w:val="18"/>
              </w:numPr>
              <w:spacing w:before="120" w:after="120"/>
              <w:contextualSpacing w:val="0"/>
              <w:jc w:val="both"/>
              <w:rPr>
                <w:rFonts w:ascii="Arial" w:hAnsi="Arial" w:cs="Arial"/>
                <w:b/>
                <w:sz w:val="24"/>
                <w:szCs w:val="24"/>
              </w:rPr>
            </w:pPr>
            <w:r w:rsidRPr="00E01855">
              <w:rPr>
                <w:rFonts w:ascii="Arial" w:hAnsi="Arial" w:cs="Arial"/>
                <w:sz w:val="24"/>
                <w:szCs w:val="24"/>
              </w:rPr>
              <w:t xml:space="preserve">Mamy prawo i obowiązek domagać się sprawiedliwości dziejowej i zadośćuczynienia za poniesione straty od Niemiec. Chcemy zdefiniować relacje na nowo, zbudować je na prawdzie, a nie na przemilczeniach i przekłamaniach. </w:t>
            </w:r>
            <w:r w:rsidRPr="00E01855">
              <w:rPr>
                <w:rFonts w:ascii="Arial" w:hAnsi="Arial" w:cs="Arial"/>
                <w:b/>
                <w:sz w:val="24"/>
                <w:szCs w:val="24"/>
              </w:rPr>
              <w:t xml:space="preserve">Świat powinien dowiedzieć się, kto był oprawcą, a kto ofiarą wojny. Inaczej za 20-30 lat, gdy odejdą wszyscy świadkowie wojny, okaże się, że to Polska rozpoczęła </w:t>
            </w:r>
            <w:r w:rsidR="00E01855" w:rsidRPr="00E01855">
              <w:rPr>
                <w:rFonts w:ascii="Arial" w:hAnsi="Arial" w:cs="Arial"/>
                <w:b/>
                <w:sz w:val="24"/>
                <w:szCs w:val="24"/>
              </w:rPr>
              <w:t>II wojnę światową</w:t>
            </w:r>
            <w:r w:rsidRPr="00E01855">
              <w:rPr>
                <w:rFonts w:ascii="Arial" w:hAnsi="Arial" w:cs="Arial"/>
                <w:b/>
                <w:sz w:val="24"/>
                <w:szCs w:val="24"/>
              </w:rPr>
              <w:t xml:space="preserve">. </w:t>
            </w:r>
          </w:p>
          <w:p w14:paraId="2F318FE8" w14:textId="32BD030A" w:rsidR="007F1047" w:rsidRPr="00E01855" w:rsidRDefault="00E01855" w:rsidP="00D423AE">
            <w:pPr>
              <w:spacing w:before="120" w:after="120"/>
              <w:jc w:val="both"/>
              <w:rPr>
                <w:rFonts w:ascii="Arial" w:hAnsi="Arial" w:cs="Arial"/>
                <w:b/>
                <w:i/>
                <w:sz w:val="24"/>
                <w:szCs w:val="24"/>
              </w:rPr>
            </w:pPr>
            <w:r w:rsidRPr="00E01855">
              <w:rPr>
                <w:rFonts w:ascii="Arial" w:hAnsi="Arial" w:cs="Arial"/>
                <w:b/>
                <w:i/>
                <w:color w:val="FF0000"/>
                <w:sz w:val="24"/>
                <w:szCs w:val="24"/>
              </w:rPr>
              <w:lastRenderedPageBreak/>
              <w:t xml:space="preserve">Q: </w:t>
            </w:r>
            <w:r w:rsidR="007F1047" w:rsidRPr="00E01855">
              <w:rPr>
                <w:rFonts w:ascii="Arial" w:hAnsi="Arial" w:cs="Arial"/>
                <w:b/>
                <w:i/>
                <w:sz w:val="24"/>
                <w:szCs w:val="24"/>
              </w:rPr>
              <w:t xml:space="preserve">Czy nie obawiacie się, że publikacja raportu skompromituje Polskę w Europie, że wyjdziemy na pamiętliwych, mściwych pieniaczy? </w:t>
            </w:r>
          </w:p>
          <w:p w14:paraId="33B88158" w14:textId="77777777" w:rsidR="00E01855" w:rsidRPr="00E01855" w:rsidRDefault="007F1047" w:rsidP="00D423AE">
            <w:pPr>
              <w:pStyle w:val="Akapitzlist"/>
              <w:numPr>
                <w:ilvl w:val="0"/>
                <w:numId w:val="18"/>
              </w:numPr>
              <w:spacing w:before="120" w:after="120"/>
              <w:contextualSpacing w:val="0"/>
              <w:jc w:val="both"/>
              <w:rPr>
                <w:rFonts w:ascii="Arial" w:hAnsi="Arial" w:cs="Arial"/>
                <w:sz w:val="24"/>
                <w:szCs w:val="24"/>
              </w:rPr>
            </w:pPr>
            <w:r w:rsidRPr="00E803FD">
              <w:rPr>
                <w:rFonts w:ascii="Arial" w:hAnsi="Arial" w:cs="Arial"/>
                <w:b/>
                <w:sz w:val="24"/>
                <w:szCs w:val="24"/>
              </w:rPr>
              <w:t>Kompromitującym może być raczej fakt, że dotychczas nie podjęto się opracowania bilansu st</w:t>
            </w:r>
            <w:r w:rsidR="00E01855" w:rsidRPr="00E803FD">
              <w:rPr>
                <w:rFonts w:ascii="Arial" w:hAnsi="Arial" w:cs="Arial"/>
                <w:b/>
                <w:sz w:val="24"/>
                <w:szCs w:val="24"/>
              </w:rPr>
              <w:t>rat wojennych w takim zakresie</w:t>
            </w:r>
            <w:r w:rsidR="00E01855" w:rsidRPr="00E01855">
              <w:rPr>
                <w:rFonts w:ascii="Arial" w:hAnsi="Arial" w:cs="Arial"/>
                <w:sz w:val="24"/>
                <w:szCs w:val="24"/>
              </w:rPr>
              <w:t>. Kompromitujące może być to, że</w:t>
            </w:r>
            <w:r w:rsidRPr="00E01855">
              <w:rPr>
                <w:rFonts w:ascii="Arial" w:hAnsi="Arial" w:cs="Arial"/>
                <w:sz w:val="24"/>
                <w:szCs w:val="24"/>
              </w:rPr>
              <w:t xml:space="preserve"> nie poddano pod debatę i n</w:t>
            </w:r>
            <w:r w:rsidR="00E01855" w:rsidRPr="00E01855">
              <w:rPr>
                <w:rFonts w:ascii="Arial" w:hAnsi="Arial" w:cs="Arial"/>
                <w:sz w:val="24"/>
                <w:szCs w:val="24"/>
              </w:rPr>
              <w:t>agłośnienie zarówno w relacjach</w:t>
            </w:r>
            <w:r w:rsidRPr="00E01855">
              <w:rPr>
                <w:rFonts w:ascii="Arial" w:hAnsi="Arial" w:cs="Arial"/>
                <w:sz w:val="24"/>
                <w:szCs w:val="24"/>
              </w:rPr>
              <w:t xml:space="preserve"> polsko-niemieckich</w:t>
            </w:r>
            <w:r w:rsidR="00E01855" w:rsidRPr="00E01855">
              <w:rPr>
                <w:rFonts w:ascii="Arial" w:hAnsi="Arial" w:cs="Arial"/>
                <w:sz w:val="24"/>
                <w:szCs w:val="24"/>
              </w:rPr>
              <w:t>,</w:t>
            </w:r>
            <w:r w:rsidRPr="00E01855">
              <w:rPr>
                <w:rFonts w:ascii="Arial" w:hAnsi="Arial" w:cs="Arial"/>
                <w:sz w:val="24"/>
                <w:szCs w:val="24"/>
              </w:rPr>
              <w:t xml:space="preserve"> jak i na arenie międzynarodowej konsekwencji II wojny światowej w takiej długofalowej perspektywie.</w:t>
            </w:r>
          </w:p>
          <w:p w14:paraId="4E0F0BA4" w14:textId="2314E99F" w:rsidR="00C6153B" w:rsidRPr="00DA56D3" w:rsidRDefault="007F1047" w:rsidP="00C6153B">
            <w:pPr>
              <w:pStyle w:val="Akapitzlist"/>
              <w:numPr>
                <w:ilvl w:val="0"/>
                <w:numId w:val="18"/>
              </w:numPr>
              <w:spacing w:before="120" w:after="120"/>
              <w:contextualSpacing w:val="0"/>
              <w:jc w:val="both"/>
              <w:rPr>
                <w:rFonts w:ascii="Arial" w:hAnsi="Arial" w:cs="Arial"/>
                <w:sz w:val="24"/>
                <w:szCs w:val="24"/>
              </w:rPr>
            </w:pPr>
            <w:r w:rsidRPr="00E01855">
              <w:rPr>
                <w:rFonts w:ascii="Arial" w:hAnsi="Arial" w:cs="Arial"/>
                <w:sz w:val="24"/>
                <w:szCs w:val="24"/>
              </w:rPr>
              <w:t>Polska poniosła bezdyskusyjnie ogromne straty ludzkie, materialne, intelektualne, gospodarcze</w:t>
            </w:r>
            <w:r w:rsidR="00E01855" w:rsidRPr="00E01855">
              <w:rPr>
                <w:rFonts w:ascii="Arial" w:hAnsi="Arial" w:cs="Arial"/>
                <w:sz w:val="24"/>
                <w:szCs w:val="24"/>
              </w:rPr>
              <w:t xml:space="preserve"> i</w:t>
            </w:r>
            <w:r w:rsidRPr="00E01855">
              <w:rPr>
                <w:rFonts w:ascii="Arial" w:hAnsi="Arial" w:cs="Arial"/>
                <w:sz w:val="24"/>
                <w:szCs w:val="24"/>
              </w:rPr>
              <w:t xml:space="preserve"> </w:t>
            </w:r>
            <w:r w:rsidR="00E01855" w:rsidRPr="00E01855">
              <w:rPr>
                <w:rFonts w:ascii="Arial" w:hAnsi="Arial" w:cs="Arial"/>
                <w:sz w:val="24"/>
                <w:szCs w:val="24"/>
              </w:rPr>
              <w:t>kulturowe. O</w:t>
            </w:r>
            <w:r w:rsidRPr="00E01855">
              <w:rPr>
                <w:rFonts w:ascii="Arial" w:hAnsi="Arial" w:cs="Arial"/>
                <w:sz w:val="24"/>
                <w:szCs w:val="24"/>
              </w:rPr>
              <w:t>czekujemy zadośćuczynienia, to nie jest pieniactwo, a moralne prawo do prawdy.</w:t>
            </w:r>
          </w:p>
          <w:p w14:paraId="16E2AEE3" w14:textId="65165158" w:rsidR="00D423AE" w:rsidRPr="00C6153B" w:rsidRDefault="00D423AE" w:rsidP="00D423AE">
            <w:pPr>
              <w:spacing w:before="120" w:after="120"/>
              <w:jc w:val="both"/>
              <w:rPr>
                <w:rFonts w:ascii="Arial" w:hAnsi="Arial" w:cs="Arial"/>
                <w:b/>
                <w:i/>
                <w:sz w:val="24"/>
                <w:szCs w:val="24"/>
              </w:rPr>
            </w:pPr>
            <w:r w:rsidRPr="00C6153B">
              <w:rPr>
                <w:rFonts w:ascii="Arial" w:hAnsi="Arial" w:cs="Arial"/>
                <w:b/>
                <w:i/>
                <w:color w:val="FF0000"/>
                <w:sz w:val="24"/>
                <w:szCs w:val="24"/>
              </w:rPr>
              <w:t xml:space="preserve">Q: </w:t>
            </w:r>
            <w:r w:rsidRPr="00C6153B">
              <w:rPr>
                <w:rFonts w:ascii="Arial" w:hAnsi="Arial" w:cs="Arial"/>
                <w:b/>
                <w:i/>
                <w:sz w:val="24"/>
                <w:szCs w:val="24"/>
              </w:rPr>
              <w:t>Używacie nagle wielkich słów na temat kultury, tylko po to żeby wyłudzić pieniądze.</w:t>
            </w:r>
          </w:p>
          <w:p w14:paraId="6D3D1397" w14:textId="77777777" w:rsidR="00C6153B" w:rsidRPr="00C6153B" w:rsidRDefault="00D423AE" w:rsidP="00D423AE">
            <w:pPr>
              <w:pStyle w:val="Akapitzlist"/>
              <w:numPr>
                <w:ilvl w:val="0"/>
                <w:numId w:val="20"/>
              </w:numPr>
              <w:spacing w:before="120" w:after="120"/>
              <w:contextualSpacing w:val="0"/>
              <w:jc w:val="both"/>
              <w:rPr>
                <w:rFonts w:ascii="Arial" w:hAnsi="Arial" w:cs="Arial"/>
                <w:b/>
                <w:sz w:val="24"/>
                <w:szCs w:val="24"/>
              </w:rPr>
            </w:pPr>
            <w:r w:rsidRPr="00C6153B">
              <w:rPr>
                <w:rFonts w:ascii="Arial" w:hAnsi="Arial" w:cs="Arial"/>
                <w:sz w:val="24"/>
                <w:szCs w:val="24"/>
              </w:rPr>
              <w:t xml:space="preserve">Polska dyplomacja już w 1995 r. zwróciła się do Niemiec z propozycją rozważenia kwestii finansowania poszukiwań i ewentualnego wykupu dzieł sztuki i dóbr kultury zrabowanych w Polsce podczas II wojny światowej. </w:t>
            </w:r>
          </w:p>
          <w:p w14:paraId="001FA7A2" w14:textId="03CC0E42" w:rsidR="0001125B" w:rsidRPr="00D42AA8" w:rsidRDefault="00D423AE" w:rsidP="0001125B">
            <w:pPr>
              <w:pStyle w:val="Akapitzlist"/>
              <w:numPr>
                <w:ilvl w:val="0"/>
                <w:numId w:val="20"/>
              </w:numPr>
              <w:spacing w:before="120" w:after="120"/>
              <w:contextualSpacing w:val="0"/>
              <w:jc w:val="both"/>
              <w:rPr>
                <w:rFonts w:ascii="Arial" w:hAnsi="Arial" w:cs="Arial"/>
                <w:b/>
                <w:sz w:val="24"/>
                <w:szCs w:val="24"/>
              </w:rPr>
            </w:pPr>
            <w:r w:rsidRPr="00C6153B">
              <w:rPr>
                <w:rFonts w:ascii="Arial" w:hAnsi="Arial" w:cs="Arial"/>
                <w:b/>
                <w:sz w:val="24"/>
                <w:szCs w:val="24"/>
              </w:rPr>
              <w:t>Niestety, dyplomacja niemiecka unika wszelkiej dyskusji na temat zadośćuczynienia za świadome i dokonane przez Niemców z pełną premedytacją zniszczenia w kulturze polskiej podczas II wojny światowej.</w:t>
            </w:r>
          </w:p>
          <w:p w14:paraId="25E509F3" w14:textId="1FE632B0" w:rsidR="007F1047" w:rsidRPr="00E01855" w:rsidRDefault="00E01855" w:rsidP="00D423AE">
            <w:pPr>
              <w:spacing w:before="120" w:after="120"/>
              <w:jc w:val="both"/>
              <w:rPr>
                <w:rFonts w:ascii="Arial" w:hAnsi="Arial" w:cs="Arial"/>
                <w:b/>
                <w:i/>
                <w:sz w:val="24"/>
                <w:szCs w:val="24"/>
              </w:rPr>
            </w:pPr>
            <w:r w:rsidRPr="00E01855">
              <w:rPr>
                <w:rFonts w:ascii="Arial" w:hAnsi="Arial" w:cs="Arial"/>
                <w:b/>
                <w:i/>
                <w:color w:val="FF0000"/>
                <w:sz w:val="24"/>
                <w:szCs w:val="24"/>
              </w:rPr>
              <w:t xml:space="preserve">Q: </w:t>
            </w:r>
            <w:r w:rsidR="007F1047" w:rsidRPr="00E01855">
              <w:rPr>
                <w:rFonts w:ascii="Arial" w:hAnsi="Arial" w:cs="Arial"/>
                <w:b/>
                <w:i/>
                <w:sz w:val="24"/>
                <w:szCs w:val="24"/>
              </w:rPr>
              <w:t>Czy planujecie publikację raportu o stratach, jakie poniosła Polska ze strony Ukraińców? Jeśli tak, to kiedy?</w:t>
            </w:r>
          </w:p>
          <w:p w14:paraId="5EBB7423" w14:textId="18D4D2F4" w:rsidR="007F1047" w:rsidRDefault="007F1047" w:rsidP="00D423AE">
            <w:pPr>
              <w:pStyle w:val="Akapitzlist"/>
              <w:numPr>
                <w:ilvl w:val="0"/>
                <w:numId w:val="19"/>
              </w:numPr>
              <w:spacing w:before="120" w:after="120"/>
              <w:contextualSpacing w:val="0"/>
              <w:jc w:val="both"/>
              <w:rPr>
                <w:rFonts w:ascii="Arial" w:hAnsi="Arial" w:cs="Arial"/>
                <w:sz w:val="24"/>
                <w:szCs w:val="24"/>
              </w:rPr>
            </w:pPr>
            <w:r w:rsidRPr="00AC7EA1">
              <w:rPr>
                <w:rFonts w:ascii="Arial" w:hAnsi="Arial" w:cs="Arial"/>
                <w:sz w:val="24"/>
                <w:szCs w:val="24"/>
              </w:rPr>
              <w:t xml:space="preserve">Zbrodnie na Wołyniu Ukraińcy popełnili za zgodą i akceptacją Niemców. Wołyń był terenem </w:t>
            </w:r>
            <w:r w:rsidR="00AC7EA1" w:rsidRPr="00AC7EA1">
              <w:rPr>
                <w:rFonts w:ascii="Arial" w:hAnsi="Arial" w:cs="Arial"/>
                <w:sz w:val="24"/>
                <w:szCs w:val="24"/>
              </w:rPr>
              <w:t>okupowanym przez III Rzeszę</w:t>
            </w:r>
            <w:r w:rsidR="00FC2351">
              <w:rPr>
                <w:rFonts w:ascii="Arial" w:hAnsi="Arial" w:cs="Arial"/>
                <w:sz w:val="24"/>
                <w:szCs w:val="24"/>
              </w:rPr>
              <w:t xml:space="preserve"> i w czasie tej okupacji odpowiedzialność za wyrządzone krzywdy spada także na okupanta</w:t>
            </w:r>
            <w:r w:rsidR="00AC7EA1" w:rsidRPr="00AC7EA1">
              <w:rPr>
                <w:rFonts w:ascii="Arial" w:hAnsi="Arial" w:cs="Arial"/>
                <w:sz w:val="24"/>
                <w:szCs w:val="24"/>
              </w:rPr>
              <w:t>.</w:t>
            </w:r>
          </w:p>
          <w:p w14:paraId="46B2D003" w14:textId="77777777" w:rsidR="00C6153B" w:rsidRPr="00C6153B" w:rsidRDefault="00AC7EA1" w:rsidP="00D423AE">
            <w:pPr>
              <w:pStyle w:val="Akapitzlist"/>
              <w:numPr>
                <w:ilvl w:val="0"/>
                <w:numId w:val="19"/>
              </w:numPr>
              <w:spacing w:before="120" w:after="120"/>
              <w:contextualSpacing w:val="0"/>
              <w:jc w:val="both"/>
              <w:rPr>
                <w:rFonts w:ascii="Arial" w:hAnsi="Arial" w:cs="Arial"/>
                <w:sz w:val="24"/>
                <w:szCs w:val="24"/>
              </w:rPr>
            </w:pPr>
            <w:r w:rsidRPr="00C6153B">
              <w:rPr>
                <w:rFonts w:ascii="Arial" w:hAnsi="Arial" w:cs="Arial"/>
                <w:sz w:val="24"/>
                <w:szCs w:val="24"/>
              </w:rPr>
              <w:t xml:space="preserve">III Rzesza Niemiecka ponosi odpowiedzialność za masowe mordy dokonane przez inne nacje na obywatelach Rzeczypospolitej na terenach pod niemiecką okupacją. Należy podkreślić, że niemiecka agresja na Polskę 1 września 1939 r. pociągnęła za sobą także zbrojną napaść Związku Radzieckiego 17 września 1939 r. Było to wynikiem podpisanego 23 sierpnia 1939 r. Paktu Ribbentrop – Mołotow, w którym III Rzesza i ZSRR ustaliły podział Rzeczypospolitej Polskiej na wyłączne strefy swoich wpływów. </w:t>
            </w:r>
          </w:p>
          <w:p w14:paraId="083E411D" w14:textId="4A3F9787" w:rsidR="003F2782" w:rsidRPr="00696DC3" w:rsidRDefault="00AC7EA1" w:rsidP="0054636B">
            <w:pPr>
              <w:pStyle w:val="Akapitzlist"/>
              <w:numPr>
                <w:ilvl w:val="0"/>
                <w:numId w:val="19"/>
              </w:numPr>
              <w:spacing w:before="120" w:after="120"/>
              <w:contextualSpacing w:val="0"/>
              <w:jc w:val="both"/>
              <w:rPr>
                <w:rFonts w:ascii="Arial" w:hAnsi="Arial" w:cs="Arial"/>
                <w:sz w:val="24"/>
                <w:szCs w:val="24"/>
              </w:rPr>
            </w:pPr>
            <w:r w:rsidRPr="00696DC3">
              <w:rPr>
                <w:rFonts w:ascii="Arial" w:hAnsi="Arial" w:cs="Arial"/>
                <w:sz w:val="24"/>
                <w:szCs w:val="24"/>
              </w:rPr>
              <w:t xml:space="preserve">Od momentu wkroczenia na tereny Rzeczpospolitej wojska radzieckie dokonywały na zajętych terenach zbrodni, mordując nie tylko jeńców wojennych, ale i ludność cywilną. </w:t>
            </w:r>
          </w:p>
          <w:p w14:paraId="77ACE3C8" w14:textId="3CF529F5" w:rsidR="00DA56D3" w:rsidRPr="00B00750" w:rsidRDefault="00AC7EA1" w:rsidP="00DA56D3">
            <w:pPr>
              <w:pStyle w:val="Akapitzlist"/>
              <w:numPr>
                <w:ilvl w:val="0"/>
                <w:numId w:val="19"/>
              </w:numPr>
              <w:spacing w:before="120" w:after="120"/>
              <w:contextualSpacing w:val="0"/>
              <w:jc w:val="both"/>
              <w:rPr>
                <w:rFonts w:ascii="Arial" w:hAnsi="Arial" w:cs="Arial"/>
                <w:sz w:val="24"/>
                <w:szCs w:val="24"/>
              </w:rPr>
            </w:pPr>
            <w:r w:rsidRPr="00C6153B">
              <w:rPr>
                <w:rFonts w:ascii="Arial" w:hAnsi="Arial" w:cs="Arial"/>
                <w:sz w:val="24"/>
                <w:szCs w:val="24"/>
              </w:rPr>
              <w:t>Dalszymi konsekwencjami agresji Związku Radzieckiego na wschodnie tereny Rzeczpospolitej były masowe deportacje obywateli polskich w głąb Związku Radzieckiego, najczęściej na Syberię, systemowa grabież terenów okupowanych z polskiego majątku państwowego i dóbr osób prywatnych.</w:t>
            </w:r>
          </w:p>
          <w:p w14:paraId="71AC8A0A" w14:textId="21CB0A1B" w:rsidR="007F1047" w:rsidRPr="00AC7EA1" w:rsidRDefault="00E01855" w:rsidP="00AC7EA1">
            <w:pPr>
              <w:spacing w:before="120" w:after="120"/>
              <w:jc w:val="both"/>
              <w:rPr>
                <w:rFonts w:ascii="Arial" w:hAnsi="Arial" w:cs="Arial"/>
                <w:b/>
                <w:i/>
                <w:sz w:val="24"/>
                <w:szCs w:val="24"/>
              </w:rPr>
            </w:pPr>
            <w:r w:rsidRPr="00AC7EA1">
              <w:rPr>
                <w:rFonts w:ascii="Arial" w:hAnsi="Arial" w:cs="Arial"/>
                <w:b/>
                <w:i/>
                <w:color w:val="FF0000"/>
                <w:sz w:val="24"/>
                <w:szCs w:val="24"/>
              </w:rPr>
              <w:t xml:space="preserve">Q: </w:t>
            </w:r>
            <w:r w:rsidR="007F1047" w:rsidRPr="00AC7EA1">
              <w:rPr>
                <w:rFonts w:ascii="Arial" w:hAnsi="Arial" w:cs="Arial"/>
                <w:b/>
                <w:i/>
                <w:sz w:val="24"/>
                <w:szCs w:val="24"/>
              </w:rPr>
              <w:t>Jaka jest szansa, by przedstawiciele niemieckiego r</w:t>
            </w:r>
            <w:r w:rsidRPr="00AC7EA1">
              <w:rPr>
                <w:rFonts w:ascii="Arial" w:hAnsi="Arial" w:cs="Arial"/>
                <w:b/>
                <w:i/>
                <w:sz w:val="24"/>
                <w:szCs w:val="24"/>
              </w:rPr>
              <w:t>ządu faktycznie zapoznali się z </w:t>
            </w:r>
            <w:r w:rsidR="007F1047" w:rsidRPr="00AC7EA1">
              <w:rPr>
                <w:rFonts w:ascii="Arial" w:hAnsi="Arial" w:cs="Arial"/>
                <w:b/>
                <w:i/>
                <w:sz w:val="24"/>
                <w:szCs w:val="24"/>
              </w:rPr>
              <w:t xml:space="preserve">raportem? </w:t>
            </w:r>
          </w:p>
          <w:p w14:paraId="7D2184A9" w14:textId="24FBD8E9" w:rsidR="00F833BC" w:rsidRDefault="007F1047" w:rsidP="00F833BC">
            <w:pPr>
              <w:pStyle w:val="Akapitzlist"/>
              <w:numPr>
                <w:ilvl w:val="0"/>
                <w:numId w:val="19"/>
              </w:numPr>
              <w:spacing w:before="120" w:after="120"/>
              <w:contextualSpacing w:val="0"/>
              <w:jc w:val="both"/>
              <w:rPr>
                <w:rFonts w:ascii="Arial" w:hAnsi="Arial" w:cs="Arial"/>
                <w:b/>
                <w:sz w:val="24"/>
                <w:szCs w:val="24"/>
              </w:rPr>
            </w:pPr>
            <w:r w:rsidRPr="00F833BC">
              <w:rPr>
                <w:rFonts w:ascii="Arial" w:hAnsi="Arial" w:cs="Arial"/>
                <w:sz w:val="24"/>
                <w:szCs w:val="24"/>
              </w:rPr>
              <w:t>Egzemplarze raportu trafią m.in. do 709 posłów Bundesta</w:t>
            </w:r>
            <w:r w:rsidR="00E01855" w:rsidRPr="00F833BC">
              <w:rPr>
                <w:rFonts w:ascii="Arial" w:hAnsi="Arial" w:cs="Arial"/>
                <w:sz w:val="24"/>
                <w:szCs w:val="24"/>
              </w:rPr>
              <w:t>gu, do kluczowych ministerstw i </w:t>
            </w:r>
            <w:r w:rsidRPr="00F833BC">
              <w:rPr>
                <w:rFonts w:ascii="Arial" w:hAnsi="Arial" w:cs="Arial"/>
                <w:sz w:val="24"/>
                <w:szCs w:val="24"/>
              </w:rPr>
              <w:t xml:space="preserve">organów władzy </w:t>
            </w:r>
            <w:r w:rsidR="00E01855" w:rsidRPr="00F833BC">
              <w:rPr>
                <w:rFonts w:ascii="Arial" w:hAnsi="Arial" w:cs="Arial"/>
                <w:sz w:val="24"/>
                <w:szCs w:val="24"/>
              </w:rPr>
              <w:t>Republiki Federalnej Niemiec</w:t>
            </w:r>
            <w:r w:rsidRPr="00F833BC">
              <w:rPr>
                <w:rFonts w:ascii="Arial" w:hAnsi="Arial" w:cs="Arial"/>
                <w:sz w:val="24"/>
                <w:szCs w:val="24"/>
              </w:rPr>
              <w:t xml:space="preserve">. </w:t>
            </w:r>
            <w:r w:rsidRPr="00F833BC">
              <w:rPr>
                <w:rFonts w:ascii="Arial" w:hAnsi="Arial" w:cs="Arial"/>
                <w:b/>
                <w:sz w:val="24"/>
                <w:szCs w:val="24"/>
              </w:rPr>
              <w:t>Mamy nadzieję, że niemiecki rząd poważnie zaintere</w:t>
            </w:r>
            <w:r w:rsidR="00B00750" w:rsidRPr="00F833BC">
              <w:rPr>
                <w:rFonts w:ascii="Arial" w:hAnsi="Arial" w:cs="Arial"/>
                <w:b/>
                <w:sz w:val="24"/>
                <w:szCs w:val="24"/>
              </w:rPr>
              <w:t>suje się problemem.</w:t>
            </w:r>
          </w:p>
          <w:p w14:paraId="6CBD2ED8" w14:textId="244A5270" w:rsidR="00A05AAB" w:rsidRDefault="00A05AAB" w:rsidP="008F637F">
            <w:pPr>
              <w:spacing w:before="120" w:after="120"/>
              <w:jc w:val="both"/>
              <w:rPr>
                <w:rFonts w:ascii="Arial" w:hAnsi="Arial" w:cs="Arial"/>
                <w:b/>
                <w:sz w:val="24"/>
                <w:szCs w:val="24"/>
              </w:rPr>
            </w:pPr>
          </w:p>
          <w:p w14:paraId="52495B5E" w14:textId="62099D9B" w:rsidR="00A05AAB" w:rsidRDefault="00A05AAB" w:rsidP="008F637F">
            <w:pPr>
              <w:spacing w:before="120" w:after="120"/>
              <w:jc w:val="both"/>
              <w:rPr>
                <w:rFonts w:ascii="Arial" w:hAnsi="Arial" w:cs="Arial"/>
                <w:b/>
                <w:sz w:val="24"/>
                <w:szCs w:val="24"/>
              </w:rPr>
            </w:pPr>
          </w:p>
          <w:p w14:paraId="25F03820" w14:textId="77777777" w:rsidR="00A05AAB" w:rsidRPr="008F637F" w:rsidRDefault="00A05AAB" w:rsidP="008F637F">
            <w:pPr>
              <w:spacing w:before="120" w:after="120"/>
              <w:jc w:val="both"/>
              <w:rPr>
                <w:rFonts w:ascii="Arial" w:hAnsi="Arial" w:cs="Arial"/>
                <w:b/>
                <w:sz w:val="24"/>
                <w:szCs w:val="24"/>
              </w:rPr>
            </w:pPr>
          </w:p>
          <w:p w14:paraId="6A36BFFA" w14:textId="6CE0C633" w:rsidR="007F1047" w:rsidRPr="00E01855" w:rsidRDefault="00E01855" w:rsidP="00E01855">
            <w:pPr>
              <w:spacing w:before="120" w:after="120"/>
              <w:jc w:val="both"/>
              <w:rPr>
                <w:rFonts w:ascii="Arial" w:hAnsi="Arial" w:cs="Arial"/>
                <w:b/>
                <w:i/>
                <w:sz w:val="24"/>
                <w:szCs w:val="24"/>
              </w:rPr>
            </w:pPr>
            <w:r w:rsidRPr="00E01855">
              <w:rPr>
                <w:rFonts w:ascii="Arial" w:hAnsi="Arial" w:cs="Arial"/>
                <w:b/>
                <w:i/>
                <w:color w:val="FF0000"/>
                <w:sz w:val="24"/>
                <w:szCs w:val="24"/>
              </w:rPr>
              <w:lastRenderedPageBreak/>
              <w:t xml:space="preserve">Q: </w:t>
            </w:r>
            <w:r w:rsidR="007F1047" w:rsidRPr="00E01855">
              <w:rPr>
                <w:rFonts w:ascii="Arial" w:hAnsi="Arial" w:cs="Arial"/>
                <w:b/>
                <w:i/>
                <w:sz w:val="24"/>
                <w:szCs w:val="24"/>
              </w:rPr>
              <w:t xml:space="preserve">Czy Polska ma szanse kiedykolwiek wyegzekwować choćby część reparacji za straty poniesione podczas </w:t>
            </w:r>
            <w:r w:rsidRPr="00E01855">
              <w:rPr>
                <w:rFonts w:ascii="Arial" w:hAnsi="Arial" w:cs="Arial"/>
                <w:b/>
                <w:i/>
                <w:sz w:val="24"/>
                <w:szCs w:val="24"/>
              </w:rPr>
              <w:t>II wojny światowej</w:t>
            </w:r>
            <w:r w:rsidR="007F1047" w:rsidRPr="00E01855">
              <w:rPr>
                <w:rFonts w:ascii="Arial" w:hAnsi="Arial" w:cs="Arial"/>
                <w:b/>
                <w:i/>
                <w:sz w:val="24"/>
                <w:szCs w:val="24"/>
              </w:rPr>
              <w:t>?</w:t>
            </w:r>
          </w:p>
          <w:p w14:paraId="4F24DA1C" w14:textId="388B817C" w:rsidR="00C6153B" w:rsidRPr="00DA56D3" w:rsidRDefault="007F1047" w:rsidP="00C6153B">
            <w:pPr>
              <w:pStyle w:val="Akapitzlist"/>
              <w:numPr>
                <w:ilvl w:val="0"/>
                <w:numId w:val="19"/>
              </w:numPr>
              <w:spacing w:before="120" w:after="120"/>
              <w:contextualSpacing w:val="0"/>
              <w:jc w:val="both"/>
              <w:rPr>
                <w:rFonts w:ascii="Arial" w:hAnsi="Arial" w:cs="Arial"/>
                <w:sz w:val="24"/>
                <w:szCs w:val="24"/>
              </w:rPr>
            </w:pPr>
            <w:r w:rsidRPr="00E01855">
              <w:rPr>
                <w:rFonts w:ascii="Arial" w:hAnsi="Arial" w:cs="Arial"/>
                <w:sz w:val="24"/>
                <w:szCs w:val="24"/>
              </w:rPr>
              <w:t xml:space="preserve">Tak, reparacje </w:t>
            </w:r>
            <w:r w:rsidR="00E01855" w:rsidRPr="00E01855">
              <w:rPr>
                <w:rFonts w:ascii="Arial" w:hAnsi="Arial" w:cs="Arial"/>
                <w:sz w:val="24"/>
                <w:szCs w:val="24"/>
              </w:rPr>
              <w:t>mają charakter wielowymiarowy. P</w:t>
            </w:r>
            <w:r w:rsidRPr="00E01855">
              <w:rPr>
                <w:rFonts w:ascii="Arial" w:hAnsi="Arial" w:cs="Arial"/>
                <w:sz w:val="24"/>
                <w:szCs w:val="24"/>
              </w:rPr>
              <w:t xml:space="preserve">oza aspektem stricte majątkowym, mają charakter moralny, edukacyjny. Zmiana nastawienia Niemców do Polaków związana ze zrozumieniem tego, że bardzo trudna sytuacja społeczna, polityczna i gospodarcza Polski po 1939 </w:t>
            </w:r>
            <w:r w:rsidR="00E01855" w:rsidRPr="00E01855">
              <w:rPr>
                <w:rFonts w:ascii="Arial" w:hAnsi="Arial" w:cs="Arial"/>
                <w:sz w:val="24"/>
                <w:szCs w:val="24"/>
              </w:rPr>
              <w:t xml:space="preserve">r. </w:t>
            </w:r>
            <w:r w:rsidRPr="00E01855">
              <w:rPr>
                <w:rFonts w:ascii="Arial" w:hAnsi="Arial" w:cs="Arial"/>
                <w:sz w:val="24"/>
                <w:szCs w:val="24"/>
              </w:rPr>
              <w:t xml:space="preserve">to </w:t>
            </w:r>
            <w:r w:rsidR="00E01855" w:rsidRPr="00E01855">
              <w:rPr>
                <w:rFonts w:ascii="Arial" w:hAnsi="Arial" w:cs="Arial"/>
                <w:sz w:val="24"/>
                <w:szCs w:val="24"/>
              </w:rPr>
              <w:t xml:space="preserve">w </w:t>
            </w:r>
            <w:r w:rsidRPr="00E01855">
              <w:rPr>
                <w:rFonts w:ascii="Arial" w:hAnsi="Arial" w:cs="Arial"/>
                <w:sz w:val="24"/>
                <w:szCs w:val="24"/>
              </w:rPr>
              <w:t>dużym stopniu ich wina</w:t>
            </w:r>
            <w:r w:rsidR="00E01855" w:rsidRPr="00E01855">
              <w:rPr>
                <w:rFonts w:ascii="Arial" w:hAnsi="Arial" w:cs="Arial"/>
                <w:sz w:val="24"/>
                <w:szCs w:val="24"/>
              </w:rPr>
              <w:t>,</w:t>
            </w:r>
            <w:r w:rsidRPr="00E01855">
              <w:rPr>
                <w:rFonts w:ascii="Arial" w:hAnsi="Arial" w:cs="Arial"/>
                <w:sz w:val="24"/>
                <w:szCs w:val="24"/>
              </w:rPr>
              <w:t xml:space="preserve"> byłaby realizacją podstawowego moralnego </w:t>
            </w:r>
            <w:r w:rsidR="00C6153B">
              <w:rPr>
                <w:rFonts w:ascii="Arial" w:hAnsi="Arial" w:cs="Arial"/>
                <w:sz w:val="24"/>
                <w:szCs w:val="24"/>
              </w:rPr>
              <w:br/>
            </w:r>
            <w:r w:rsidRPr="00E01855">
              <w:rPr>
                <w:rFonts w:ascii="Arial" w:hAnsi="Arial" w:cs="Arial"/>
                <w:sz w:val="24"/>
                <w:szCs w:val="24"/>
              </w:rPr>
              <w:t>i edukacyjnego komponentu reparacyjnego. Komponent majątkowy stanowiłby naturalną dodatkową składową autentycznego procesu ekspiacji.</w:t>
            </w:r>
          </w:p>
          <w:p w14:paraId="4C20AC8E" w14:textId="59F2172E" w:rsidR="007F1047" w:rsidRPr="00E01855" w:rsidRDefault="00E01855" w:rsidP="00AC7EA1">
            <w:pPr>
              <w:spacing w:before="120" w:after="120"/>
              <w:jc w:val="both"/>
              <w:rPr>
                <w:rFonts w:ascii="Arial" w:hAnsi="Arial" w:cs="Arial"/>
                <w:b/>
                <w:i/>
                <w:sz w:val="24"/>
                <w:szCs w:val="24"/>
              </w:rPr>
            </w:pPr>
            <w:r w:rsidRPr="00E01855">
              <w:rPr>
                <w:rFonts w:ascii="Arial" w:hAnsi="Arial" w:cs="Arial"/>
                <w:b/>
                <w:i/>
                <w:color w:val="FF0000"/>
                <w:sz w:val="24"/>
                <w:szCs w:val="24"/>
              </w:rPr>
              <w:t xml:space="preserve">Q: </w:t>
            </w:r>
            <w:r w:rsidR="007F1047" w:rsidRPr="00E01855">
              <w:rPr>
                <w:rFonts w:ascii="Arial" w:hAnsi="Arial" w:cs="Arial"/>
                <w:b/>
                <w:i/>
                <w:sz w:val="24"/>
                <w:szCs w:val="24"/>
              </w:rPr>
              <w:t xml:space="preserve">Kto otrzyma reparacje? Polska jako państwo czy konkretne osoby oraz ich rodziny pokrzywdzone podczas wojny? </w:t>
            </w:r>
          </w:p>
          <w:p w14:paraId="3E5743ED" w14:textId="4EBAB488" w:rsidR="007F1047" w:rsidRPr="00E377A7" w:rsidRDefault="007F1047" w:rsidP="00AC7EA1">
            <w:pPr>
              <w:pStyle w:val="Akapitzlist"/>
              <w:numPr>
                <w:ilvl w:val="0"/>
                <w:numId w:val="19"/>
              </w:numPr>
              <w:spacing w:before="120" w:after="120"/>
              <w:contextualSpacing w:val="0"/>
              <w:jc w:val="both"/>
              <w:rPr>
                <w:rFonts w:ascii="Arial" w:hAnsi="Arial" w:cs="Arial"/>
                <w:b/>
                <w:sz w:val="24"/>
                <w:szCs w:val="24"/>
              </w:rPr>
            </w:pPr>
            <w:r w:rsidRPr="00E01855">
              <w:rPr>
                <w:rFonts w:ascii="Arial" w:hAnsi="Arial" w:cs="Arial"/>
                <w:sz w:val="24"/>
                <w:szCs w:val="24"/>
              </w:rPr>
              <w:t xml:space="preserve">Raport dotyczy strat Polski jako kraju, </w:t>
            </w:r>
            <w:r w:rsidRPr="00AC7EA1">
              <w:rPr>
                <w:rFonts w:ascii="Arial" w:hAnsi="Arial" w:cs="Arial"/>
                <w:b/>
                <w:sz w:val="24"/>
                <w:szCs w:val="24"/>
              </w:rPr>
              <w:t xml:space="preserve">nie wykluczamy jednak indywidualnych roszczeń </w:t>
            </w:r>
            <w:r w:rsidRPr="00E377A7">
              <w:rPr>
                <w:rFonts w:ascii="Arial" w:hAnsi="Arial" w:cs="Arial"/>
                <w:b/>
                <w:sz w:val="24"/>
                <w:szCs w:val="24"/>
              </w:rPr>
              <w:t xml:space="preserve">rodzin ofiar. </w:t>
            </w:r>
          </w:p>
          <w:p w14:paraId="23BB0A76" w14:textId="77777777" w:rsidR="00C6153B" w:rsidRPr="00E377A7" w:rsidRDefault="00AC7EA1" w:rsidP="00AC7EA1">
            <w:pPr>
              <w:pStyle w:val="tekst"/>
              <w:numPr>
                <w:ilvl w:val="0"/>
                <w:numId w:val="19"/>
              </w:numPr>
              <w:spacing w:before="120" w:after="120"/>
              <w:rPr>
                <w:rFonts w:ascii="Arial" w:hAnsi="Arial" w:cs="Arial"/>
                <w:sz w:val="24"/>
              </w:rPr>
            </w:pPr>
            <w:r w:rsidRPr="00E377A7">
              <w:rPr>
                <w:rFonts w:ascii="Arial" w:hAnsi="Arial" w:cs="Arial"/>
                <w:sz w:val="24"/>
              </w:rPr>
              <w:t>Miliony obywateli polskich, którzy doznali niewyobrażalnych cierpień fizycznych i</w:t>
            </w:r>
            <w:r w:rsidRPr="00E377A7">
              <w:rPr>
                <w:rFonts w:ascii="Arial" w:hAnsi="Arial" w:cs="Arial"/>
                <w:sz w:val="24"/>
                <w:rtl/>
                <w:lang w:bidi="ar-YE"/>
              </w:rPr>
              <w:t> </w:t>
            </w:r>
            <w:r w:rsidRPr="00E377A7">
              <w:rPr>
                <w:rFonts w:ascii="Arial" w:hAnsi="Arial" w:cs="Arial"/>
                <w:sz w:val="24"/>
              </w:rPr>
              <w:t xml:space="preserve">psychicznych, a </w:t>
            </w:r>
            <w:r w:rsidR="00C6153B" w:rsidRPr="00E377A7">
              <w:rPr>
                <w:rFonts w:ascii="Arial" w:hAnsi="Arial" w:cs="Arial"/>
                <w:sz w:val="24"/>
              </w:rPr>
              <w:t>po</w:t>
            </w:r>
            <w:r w:rsidRPr="00E377A7">
              <w:rPr>
                <w:rFonts w:ascii="Arial" w:hAnsi="Arial" w:cs="Arial"/>
                <w:sz w:val="24"/>
              </w:rPr>
              <w:t xml:space="preserve">nadto utracili często cały swój dobytek, nie uzyskały nigdy odszkodowań. Próby dochodzenia indywidualnych odszkodowań przed sądami okazały się nieskuteczne. </w:t>
            </w:r>
          </w:p>
          <w:p w14:paraId="7785BC45" w14:textId="7A5E8844" w:rsidR="0001125B" w:rsidRPr="00D42AA8" w:rsidRDefault="00AC7EA1" w:rsidP="00D42AA8">
            <w:pPr>
              <w:pStyle w:val="tekst"/>
              <w:numPr>
                <w:ilvl w:val="0"/>
                <w:numId w:val="19"/>
              </w:numPr>
              <w:spacing w:before="120" w:after="120"/>
              <w:rPr>
                <w:rFonts w:ascii="Arial" w:hAnsi="Arial" w:cs="Arial"/>
                <w:sz w:val="24"/>
              </w:rPr>
            </w:pPr>
            <w:r w:rsidRPr="00E377A7">
              <w:rPr>
                <w:rFonts w:ascii="Arial" w:hAnsi="Arial" w:cs="Arial"/>
                <w:b/>
                <w:sz w:val="24"/>
              </w:rPr>
              <w:t>Niemcy nie uznają orzeczeń sądowych, które zapadają w innych państwach, w których dopuścili się zbrodni wojennych.</w:t>
            </w:r>
            <w:r w:rsidRPr="00E377A7">
              <w:rPr>
                <w:rFonts w:ascii="Arial" w:hAnsi="Arial" w:cs="Arial"/>
                <w:sz w:val="24"/>
              </w:rPr>
              <w:t xml:space="preserve"> </w:t>
            </w:r>
            <w:r w:rsidRPr="00E377A7">
              <w:rPr>
                <w:rFonts w:ascii="Arial" w:hAnsi="Arial" w:cs="Arial"/>
                <w:b/>
                <w:color w:val="FF0000"/>
                <w:sz w:val="24"/>
              </w:rPr>
              <w:t>Nawet na obecnym etapie rozwoju ochrony praw człowieka unikają odpowiedzialności odszkodowawczej, kryjąc się za immunitetem jurysdykcyjnym.</w:t>
            </w:r>
            <w:r w:rsidRPr="00E377A7">
              <w:rPr>
                <w:rFonts w:ascii="Arial" w:hAnsi="Arial" w:cs="Arial"/>
                <w:color w:val="FF0000"/>
                <w:sz w:val="24"/>
              </w:rPr>
              <w:t xml:space="preserve"> </w:t>
            </w:r>
          </w:p>
          <w:p w14:paraId="075CD7EA" w14:textId="55857F94" w:rsidR="007F1047" w:rsidRPr="00E01855" w:rsidRDefault="00E01855" w:rsidP="00AC7EA1">
            <w:pPr>
              <w:spacing w:before="120" w:after="120"/>
              <w:jc w:val="both"/>
              <w:rPr>
                <w:rFonts w:ascii="Arial" w:hAnsi="Arial" w:cs="Arial"/>
                <w:b/>
                <w:i/>
                <w:sz w:val="24"/>
                <w:szCs w:val="24"/>
              </w:rPr>
            </w:pPr>
            <w:r w:rsidRPr="00E01855">
              <w:rPr>
                <w:rFonts w:ascii="Arial" w:hAnsi="Arial" w:cs="Arial"/>
                <w:b/>
                <w:i/>
                <w:color w:val="FF0000"/>
                <w:sz w:val="24"/>
                <w:szCs w:val="24"/>
              </w:rPr>
              <w:t xml:space="preserve">Q: </w:t>
            </w:r>
            <w:r w:rsidR="007F1047" w:rsidRPr="00E01855">
              <w:rPr>
                <w:rFonts w:ascii="Arial" w:hAnsi="Arial" w:cs="Arial"/>
                <w:b/>
                <w:i/>
                <w:sz w:val="24"/>
                <w:szCs w:val="24"/>
              </w:rPr>
              <w:t>Czy raport jest na tyle rzetelny, by przekonać stronę niemiecką do zapłacenia Polsce reparacji wojennych?</w:t>
            </w:r>
          </w:p>
          <w:p w14:paraId="0FD3CF9A" w14:textId="58DE0933" w:rsidR="007F1047" w:rsidRPr="00E01855" w:rsidRDefault="007F1047" w:rsidP="00E01855">
            <w:pPr>
              <w:pStyle w:val="Akapitzlist"/>
              <w:numPr>
                <w:ilvl w:val="0"/>
                <w:numId w:val="19"/>
              </w:numPr>
              <w:spacing w:before="120" w:after="120"/>
              <w:contextualSpacing w:val="0"/>
              <w:jc w:val="both"/>
              <w:rPr>
                <w:rFonts w:ascii="Arial" w:hAnsi="Arial" w:cs="Arial"/>
                <w:sz w:val="24"/>
                <w:szCs w:val="24"/>
              </w:rPr>
            </w:pPr>
            <w:r w:rsidRPr="00E01855">
              <w:rPr>
                <w:rFonts w:ascii="Arial" w:hAnsi="Arial" w:cs="Arial"/>
                <w:sz w:val="24"/>
                <w:szCs w:val="24"/>
              </w:rPr>
              <w:t>Raport jest rzetelny, wiarygodny i znakomicie udokumentowany</w:t>
            </w:r>
            <w:r w:rsidR="00EA78AF">
              <w:rPr>
                <w:rFonts w:ascii="Arial" w:hAnsi="Arial" w:cs="Arial"/>
                <w:sz w:val="24"/>
                <w:szCs w:val="24"/>
              </w:rPr>
              <w:t>. T</w:t>
            </w:r>
            <w:r w:rsidRPr="00E01855">
              <w:rPr>
                <w:rFonts w:ascii="Arial" w:hAnsi="Arial" w:cs="Arial"/>
                <w:sz w:val="24"/>
                <w:szCs w:val="24"/>
              </w:rPr>
              <w:t xml:space="preserve">worzyli </w:t>
            </w:r>
            <w:r w:rsidR="00EA78AF">
              <w:rPr>
                <w:rFonts w:ascii="Arial" w:hAnsi="Arial" w:cs="Arial"/>
                <w:sz w:val="24"/>
                <w:szCs w:val="24"/>
              </w:rPr>
              <w:t>go naukowcy o </w:t>
            </w:r>
            <w:r w:rsidRPr="00E01855">
              <w:rPr>
                <w:rFonts w:ascii="Arial" w:hAnsi="Arial" w:cs="Arial"/>
                <w:sz w:val="24"/>
                <w:szCs w:val="24"/>
              </w:rPr>
              <w:t xml:space="preserve">ustalonej renomie. Chcemy, by strona niemiecka zapoznała się z nim, chcemy, by raport był początkiem wielkiej debaty. </w:t>
            </w:r>
          </w:p>
          <w:p w14:paraId="0661E06B" w14:textId="350D4988" w:rsidR="007F1047" w:rsidRPr="00E01855" w:rsidRDefault="00E01855" w:rsidP="00E01855">
            <w:pPr>
              <w:spacing w:before="120" w:after="120"/>
              <w:jc w:val="both"/>
              <w:rPr>
                <w:rFonts w:ascii="Arial" w:hAnsi="Arial" w:cs="Arial"/>
                <w:b/>
                <w:i/>
                <w:color w:val="000000"/>
                <w:sz w:val="24"/>
                <w:szCs w:val="24"/>
              </w:rPr>
            </w:pPr>
            <w:r w:rsidRPr="00E01855">
              <w:rPr>
                <w:rFonts w:ascii="Arial" w:hAnsi="Arial" w:cs="Arial"/>
                <w:b/>
                <w:i/>
                <w:color w:val="FF0000"/>
                <w:sz w:val="24"/>
                <w:szCs w:val="24"/>
              </w:rPr>
              <w:t xml:space="preserve">Q: </w:t>
            </w:r>
            <w:r w:rsidR="007F1047" w:rsidRPr="00E01855">
              <w:rPr>
                <w:rFonts w:ascii="Arial" w:hAnsi="Arial" w:cs="Arial"/>
                <w:b/>
                <w:i/>
                <w:sz w:val="24"/>
                <w:szCs w:val="24"/>
              </w:rPr>
              <w:t xml:space="preserve">Czy nie obawiacie się, że po ogłoszeniu raportu obywatele </w:t>
            </w:r>
            <w:r w:rsidRPr="00E01855">
              <w:rPr>
                <w:rFonts w:ascii="Arial" w:hAnsi="Arial" w:cs="Arial"/>
                <w:b/>
                <w:i/>
                <w:sz w:val="24"/>
                <w:szCs w:val="24"/>
              </w:rPr>
              <w:t xml:space="preserve">Republiki Federalnej Niemiec </w:t>
            </w:r>
            <w:r w:rsidR="007F1047" w:rsidRPr="00E01855">
              <w:rPr>
                <w:rFonts w:ascii="Arial" w:hAnsi="Arial" w:cs="Arial"/>
                <w:b/>
                <w:i/>
                <w:sz w:val="24"/>
                <w:szCs w:val="24"/>
              </w:rPr>
              <w:t xml:space="preserve">zaczną </w:t>
            </w:r>
            <w:r w:rsidR="007F1047" w:rsidRPr="00E01855">
              <w:rPr>
                <w:rFonts w:ascii="Arial" w:hAnsi="Arial" w:cs="Arial"/>
                <w:b/>
                <w:i/>
                <w:color w:val="000000"/>
                <w:sz w:val="24"/>
                <w:szCs w:val="24"/>
              </w:rPr>
              <w:t>się domagać zwrotu majątku pozostawionego na terenach utraconych przez Niemcy po II wojnie światowej, a w skrajnych przypadkach nawet weryfikacji granic?</w:t>
            </w:r>
          </w:p>
          <w:p w14:paraId="34FC28FF" w14:textId="592C70A9" w:rsidR="00E63007" w:rsidRPr="00390D8B" w:rsidRDefault="007F1047" w:rsidP="00390D8B">
            <w:pPr>
              <w:pStyle w:val="Akapitzlist"/>
              <w:numPr>
                <w:ilvl w:val="0"/>
                <w:numId w:val="19"/>
              </w:numPr>
              <w:spacing w:before="120" w:after="120"/>
              <w:contextualSpacing w:val="0"/>
              <w:jc w:val="both"/>
              <w:rPr>
                <w:rFonts w:ascii="Arial" w:hAnsi="Arial" w:cs="Arial"/>
                <w:b/>
                <w:color w:val="000000"/>
                <w:sz w:val="24"/>
                <w:szCs w:val="24"/>
              </w:rPr>
            </w:pPr>
            <w:r w:rsidRPr="00E01855">
              <w:rPr>
                <w:rFonts w:ascii="Arial" w:hAnsi="Arial" w:cs="Arial"/>
                <w:color w:val="000000"/>
                <w:sz w:val="24"/>
                <w:szCs w:val="24"/>
              </w:rPr>
              <w:t xml:space="preserve">Nie obawiamy się. </w:t>
            </w:r>
            <w:r w:rsidRPr="00E01855">
              <w:rPr>
                <w:rFonts w:ascii="Arial" w:hAnsi="Arial" w:cs="Arial"/>
                <w:b/>
                <w:color w:val="FF0000"/>
                <w:sz w:val="24"/>
                <w:szCs w:val="24"/>
              </w:rPr>
              <w:t xml:space="preserve">Raport opisuje straty, nie nawołujemy do rewizji granic w Europie, lecz do dyskusji i zadośćuczynienia. </w:t>
            </w:r>
            <w:r w:rsidR="00E01855" w:rsidRPr="00E01855">
              <w:rPr>
                <w:rFonts w:ascii="Arial" w:hAnsi="Arial" w:cs="Arial"/>
                <w:b/>
                <w:color w:val="000000"/>
                <w:sz w:val="24"/>
                <w:szCs w:val="24"/>
              </w:rPr>
              <w:t>Obywatele Niemiec powinni</w:t>
            </w:r>
            <w:r w:rsidRPr="00E01855">
              <w:rPr>
                <w:rFonts w:ascii="Arial" w:hAnsi="Arial" w:cs="Arial"/>
                <w:b/>
                <w:color w:val="000000"/>
                <w:sz w:val="24"/>
                <w:szCs w:val="24"/>
              </w:rPr>
              <w:t xml:space="preserve"> raczej zainteresować się w jaki sposób wewnętrznie, legislacyjn</w:t>
            </w:r>
            <w:r w:rsidR="00E01855" w:rsidRPr="00E01855">
              <w:rPr>
                <w:rFonts w:ascii="Arial" w:hAnsi="Arial" w:cs="Arial"/>
                <w:b/>
                <w:color w:val="000000"/>
                <w:sz w:val="24"/>
                <w:szCs w:val="24"/>
              </w:rPr>
              <w:t>ie i moralnie, rozliczyli się z</w:t>
            </w:r>
            <w:r w:rsidRPr="00E01855">
              <w:rPr>
                <w:rFonts w:ascii="Arial" w:hAnsi="Arial" w:cs="Arial"/>
                <w:b/>
                <w:color w:val="000000"/>
                <w:sz w:val="24"/>
                <w:szCs w:val="24"/>
              </w:rPr>
              <w:t xml:space="preserve"> konsekwencjami wywołanej przez III Rzeszę Niemiecką agresją wobec innych krajów, w tym wobec Polski.</w:t>
            </w:r>
          </w:p>
        </w:tc>
      </w:tr>
    </w:tbl>
    <w:p w14:paraId="064D1E30" w14:textId="5E3A5493" w:rsidR="00390D21" w:rsidRDefault="00390D21" w:rsidP="00843FB4">
      <w:pPr>
        <w:spacing w:before="120" w:after="120"/>
        <w:jc w:val="both"/>
        <w:rPr>
          <w:rFonts w:ascii="Arial" w:hAnsi="Arial" w:cs="Arial"/>
          <w:sz w:val="2"/>
          <w:szCs w:val="2"/>
        </w:rPr>
      </w:pPr>
    </w:p>
    <w:p w14:paraId="5849921E" w14:textId="3CD39A7F" w:rsidR="00390D21" w:rsidRPr="00390D21" w:rsidRDefault="00390D21" w:rsidP="00390D21">
      <w:pPr>
        <w:rPr>
          <w:rFonts w:ascii="Arial" w:hAnsi="Arial" w:cs="Arial"/>
          <w:sz w:val="2"/>
          <w:szCs w:val="2"/>
        </w:rPr>
      </w:pPr>
    </w:p>
    <w:sectPr w:rsidR="00390D21" w:rsidRPr="00390D21" w:rsidSect="003E3BBF">
      <w:headerReference w:type="default" r:id="rId8"/>
      <w:pgSz w:w="11906" w:h="16838"/>
      <w:pgMar w:top="1417" w:right="849" w:bottom="1417" w:left="851" w:header="283"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4B347" w16cex:dateUtc="2022-08-27T13:14:00Z"/>
  <w16cex:commentExtensible w16cex:durableId="26B4B34B" w16cex:dateUtc="2022-08-27T13:14:00Z"/>
  <w16cex:commentExtensible w16cex:durableId="26B4B3B1" w16cex:dateUtc="2022-08-27T13:16:00Z"/>
  <w16cex:commentExtensible w16cex:durableId="26B4B3B5" w16cex:dateUtc="2022-08-27T13:16:00Z"/>
  <w16cex:commentExtensible w16cex:durableId="26B4B3B9" w16cex:dateUtc="2022-08-27T13:16:00Z"/>
  <w16cex:commentExtensible w16cex:durableId="26B4B3BE" w16cex:dateUtc="2022-08-27T13:16:00Z"/>
  <w16cex:commentExtensible w16cex:durableId="26B4B3C7" w16cex:dateUtc="2022-08-27T13:16:00Z"/>
  <w16cex:commentExtensible w16cex:durableId="26B4B3CD" w16cex:dateUtc="2022-08-27T13:16:00Z"/>
  <w16cex:commentExtensible w16cex:durableId="26B4B3D0" w16cex:dateUtc="2022-08-27T13:16:00Z"/>
  <w16cex:commentExtensible w16cex:durableId="26B4B3D4" w16cex:dateUtc="2022-08-27T13:16:00Z"/>
  <w16cex:commentExtensible w16cex:durableId="26B4B3DC" w16cex:dateUtc="2022-08-27T13:16:00Z"/>
  <w16cex:commentExtensible w16cex:durableId="26B4B3E0" w16cex:dateUtc="2022-08-27T13:16:00Z"/>
  <w16cex:commentExtensible w16cex:durableId="26B4B3F3" w16cex:dateUtc="2022-08-27T13:17:00Z"/>
  <w16cex:commentExtensible w16cex:durableId="26B4B3F9" w16cex:dateUtc="2022-08-27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DFF658" w16cid:durableId="26B4B31E"/>
  <w16cid:commentId w16cid:paraId="6B9A03F2" w16cid:durableId="26B4B347"/>
  <w16cid:commentId w16cid:paraId="226295A5" w16cid:durableId="26B4B31F"/>
  <w16cid:commentId w16cid:paraId="660B4A75" w16cid:durableId="26B4B34B"/>
  <w16cid:commentId w16cid:paraId="355DF378" w16cid:durableId="26B4B320"/>
  <w16cid:commentId w16cid:paraId="6BFB2451" w16cid:durableId="26B4B3B1"/>
  <w16cid:commentId w16cid:paraId="75AD2086" w16cid:durableId="26B4B321"/>
  <w16cid:commentId w16cid:paraId="1D8F584E" w16cid:durableId="26B4B322"/>
  <w16cid:commentId w16cid:paraId="0369BCD0" w16cid:durableId="26B4B3B5"/>
  <w16cid:commentId w16cid:paraId="6048702A" w16cid:durableId="26B4B323"/>
  <w16cid:commentId w16cid:paraId="11BD6427" w16cid:durableId="26B4B3B9"/>
  <w16cid:commentId w16cid:paraId="7412F2D8" w16cid:durableId="26B4B324"/>
  <w16cid:commentId w16cid:paraId="7D4C0DD4" w16cid:durableId="26B4B3BE"/>
  <w16cid:commentId w16cid:paraId="028019BE" w16cid:durableId="26B4B325"/>
  <w16cid:commentId w16cid:paraId="6EB47AFB" w16cid:durableId="26B4B3C7"/>
  <w16cid:commentId w16cid:paraId="45A13603" w16cid:durableId="26B4B326"/>
  <w16cid:commentId w16cid:paraId="69F49106" w16cid:durableId="26B4B3CD"/>
  <w16cid:commentId w16cid:paraId="273F5C03" w16cid:durableId="26B4B327"/>
  <w16cid:commentId w16cid:paraId="75E607E7" w16cid:durableId="26B4B3D0"/>
  <w16cid:commentId w16cid:paraId="45A829F5" w16cid:durableId="26B4B328"/>
  <w16cid:commentId w16cid:paraId="69ABBF36" w16cid:durableId="26B4B3D4"/>
  <w16cid:commentId w16cid:paraId="25947817" w16cid:durableId="26B4B329"/>
  <w16cid:commentId w16cid:paraId="0F4084CD" w16cid:durableId="26B4B3DC"/>
  <w16cid:commentId w16cid:paraId="154634ED" w16cid:durableId="26B4B32A"/>
  <w16cid:commentId w16cid:paraId="7E7DE375" w16cid:durableId="26B4B3E0"/>
  <w16cid:commentId w16cid:paraId="05DC3336" w16cid:durableId="26B4B32B"/>
  <w16cid:commentId w16cid:paraId="638BB630" w16cid:durableId="26B4B3F3"/>
  <w16cid:commentId w16cid:paraId="36F674E9" w16cid:durableId="26B4B32C"/>
  <w16cid:commentId w16cid:paraId="3AA53FA2" w16cid:durableId="26B4B3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99727" w14:textId="77777777" w:rsidR="00E9769B" w:rsidRDefault="00E9769B" w:rsidP="008021FD">
      <w:pPr>
        <w:spacing w:after="0" w:line="240" w:lineRule="auto"/>
      </w:pPr>
      <w:r>
        <w:separator/>
      </w:r>
    </w:p>
  </w:endnote>
  <w:endnote w:type="continuationSeparator" w:id="0">
    <w:p w14:paraId="799096BE" w14:textId="77777777" w:rsidR="00E9769B" w:rsidRDefault="00E9769B" w:rsidP="0080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ato">
    <w:altName w:val="Calibr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54CCE" w14:textId="77777777" w:rsidR="00E9769B" w:rsidRDefault="00E9769B" w:rsidP="008021FD">
      <w:pPr>
        <w:spacing w:after="0" w:line="240" w:lineRule="auto"/>
      </w:pPr>
      <w:r>
        <w:separator/>
      </w:r>
    </w:p>
  </w:footnote>
  <w:footnote w:type="continuationSeparator" w:id="0">
    <w:p w14:paraId="1DDB8B3F" w14:textId="77777777" w:rsidR="00E9769B" w:rsidRDefault="00E9769B" w:rsidP="008021FD">
      <w:pPr>
        <w:spacing w:after="0" w:line="240" w:lineRule="auto"/>
      </w:pPr>
      <w:r>
        <w:continuationSeparator/>
      </w:r>
    </w:p>
  </w:footnote>
  <w:footnote w:id="1">
    <w:p w14:paraId="3B010E28" w14:textId="77777777" w:rsidR="00244EA3" w:rsidRDefault="00244EA3" w:rsidP="00244EA3">
      <w:pPr>
        <w:pStyle w:val="Tekstprzypisudolnego"/>
        <w:spacing w:before="120" w:after="120"/>
      </w:pPr>
      <w:r>
        <w:rPr>
          <w:rStyle w:val="Odwoanieprzypisudolnego"/>
        </w:rPr>
        <w:footnoteRef/>
      </w:r>
      <w:r>
        <w:t xml:space="preserve"> </w:t>
      </w:r>
      <w:r w:rsidRPr="00CC2927">
        <w:rPr>
          <w:rFonts w:ascii="Arial" w:hAnsi="Arial" w:cs="Arial"/>
        </w:rPr>
        <w:t>Biorąc pod uwagę zniszczenia w miejscu zamieszkania powyżej 15 proc.</w:t>
      </w:r>
    </w:p>
  </w:footnote>
  <w:footnote w:id="2">
    <w:p w14:paraId="651DFA0B" w14:textId="468DDEE1" w:rsidR="00CF0856" w:rsidRPr="00F833BC" w:rsidRDefault="00CF0856">
      <w:pPr>
        <w:pStyle w:val="Tekstprzypisudolnego"/>
        <w:rPr>
          <w:rFonts w:ascii="Arial" w:hAnsi="Arial" w:cs="Arial"/>
          <w:sz w:val="22"/>
          <w:szCs w:val="22"/>
        </w:rPr>
      </w:pPr>
      <w:r w:rsidRPr="00A83AA3">
        <w:rPr>
          <w:rStyle w:val="Odwoanieprzypisudolnego"/>
          <w:rFonts w:ascii="Arial" w:hAnsi="Arial" w:cs="Arial"/>
          <w:sz w:val="22"/>
          <w:szCs w:val="22"/>
        </w:rPr>
        <w:footnoteRef/>
      </w:r>
      <w:r w:rsidRPr="00A83AA3">
        <w:rPr>
          <w:rFonts w:ascii="Arial" w:hAnsi="Arial" w:cs="Arial"/>
          <w:sz w:val="22"/>
          <w:szCs w:val="22"/>
        </w:rPr>
        <w:t xml:space="preserve"> </w:t>
      </w:r>
      <w:r w:rsidR="005D2E5D">
        <w:rPr>
          <w:rFonts w:ascii="Arial" w:hAnsi="Arial" w:cs="Arial"/>
          <w:szCs w:val="22"/>
        </w:rPr>
        <w:t>Liczymy 157 tys.</w:t>
      </w:r>
      <w:r w:rsidR="00A83AA3" w:rsidRPr="00F833BC">
        <w:rPr>
          <w:rFonts w:ascii="Arial" w:hAnsi="Arial" w:cs="Arial"/>
          <w:szCs w:val="22"/>
        </w:rPr>
        <w:t xml:space="preserve"> </w:t>
      </w:r>
      <w:r w:rsidR="005D2E5D">
        <w:rPr>
          <w:rFonts w:ascii="Arial" w:hAnsi="Arial" w:cs="Arial"/>
          <w:szCs w:val="22"/>
        </w:rPr>
        <w:t>zrabowanych dzieci</w:t>
      </w:r>
      <w:r w:rsidR="00A83AA3" w:rsidRPr="00F833BC">
        <w:rPr>
          <w:rFonts w:ascii="Arial" w:hAnsi="Arial" w:cs="Arial"/>
          <w:szCs w:val="22"/>
        </w:rPr>
        <w:t>.</w:t>
      </w:r>
      <w:r w:rsidR="00A83AA3">
        <w:rPr>
          <w:rFonts w:ascii="Arial" w:hAnsi="Arial" w:cs="Arial"/>
          <w:szCs w:val="22"/>
        </w:rPr>
        <w:t xml:space="preserve"> </w:t>
      </w:r>
    </w:p>
  </w:footnote>
  <w:footnote w:id="3">
    <w:p w14:paraId="7FC8259E" w14:textId="17FF9E94" w:rsidR="00D528DE" w:rsidRPr="00D528DE" w:rsidRDefault="00D528DE" w:rsidP="00C87587">
      <w:pPr>
        <w:pStyle w:val="Tekstprzypisudolnego"/>
        <w:spacing w:before="60" w:after="60"/>
        <w:jc w:val="both"/>
        <w:rPr>
          <w:rFonts w:ascii="Arial" w:hAnsi="Arial" w:cs="Arial"/>
        </w:rPr>
      </w:pPr>
      <w:r w:rsidRPr="00D528DE">
        <w:rPr>
          <w:rStyle w:val="Odwoanieprzypisudolnego"/>
          <w:rFonts w:ascii="Arial" w:hAnsi="Arial" w:cs="Arial"/>
        </w:rPr>
        <w:footnoteRef/>
      </w:r>
      <w:r w:rsidRPr="00D528DE">
        <w:rPr>
          <w:rFonts w:ascii="Arial" w:hAnsi="Arial" w:cs="Arial"/>
        </w:rPr>
        <w:t xml:space="preserve"> </w:t>
      </w:r>
      <w:r w:rsidR="005D2E5D">
        <w:rPr>
          <w:rFonts w:ascii="Arial" w:hAnsi="Arial" w:cs="Arial"/>
        </w:rPr>
        <w:t>Ekonomiczna wycena strat ludzkich - wy</w:t>
      </w:r>
      <w:r w:rsidRPr="00D528DE">
        <w:rPr>
          <w:rFonts w:ascii="Arial" w:hAnsi="Arial" w:cs="Arial"/>
        </w:rPr>
        <w:t>liczenie obrazujące jaki wkład do PKB miałyby osoby zamordowane, ciężko chore bądź kalekie w wyniku wojny, zrabowane przez Niemców dzieci oraz robotnicy przymusowi gdyby mieli możliwość pracować w Polsce.</w:t>
      </w:r>
    </w:p>
  </w:footnote>
  <w:footnote w:id="4">
    <w:p w14:paraId="098443FD" w14:textId="0224C02E" w:rsidR="00BD396D" w:rsidRPr="00D528DE" w:rsidRDefault="00BD396D" w:rsidP="00017D65">
      <w:pPr>
        <w:pStyle w:val="Tekstprzypisudolnego"/>
        <w:spacing w:before="120" w:after="120"/>
        <w:jc w:val="both"/>
        <w:rPr>
          <w:rFonts w:ascii="Arial" w:hAnsi="Arial" w:cs="Arial"/>
        </w:rPr>
      </w:pPr>
      <w:r w:rsidRPr="00D528DE">
        <w:rPr>
          <w:rStyle w:val="Odwoanieprzypisudolnego"/>
          <w:rFonts w:ascii="Arial" w:hAnsi="Arial" w:cs="Arial"/>
        </w:rPr>
        <w:footnoteRef/>
      </w:r>
      <w:r w:rsidRPr="00D528DE">
        <w:rPr>
          <w:rFonts w:ascii="Arial" w:hAnsi="Arial" w:cs="Arial"/>
        </w:rPr>
        <w:t xml:space="preserve"> Bez ziem wschodnich, które zostały po II wojnie światowej włączone do Związku Socjalistycznych Republik Radzieckich.</w:t>
      </w:r>
    </w:p>
  </w:footnote>
  <w:footnote w:id="5">
    <w:p w14:paraId="1F0231AA" w14:textId="77777777" w:rsidR="00BF160D" w:rsidRPr="00D528DE" w:rsidRDefault="00BF160D" w:rsidP="00D528DE">
      <w:pPr>
        <w:pStyle w:val="Tekstprzypisudolnego"/>
        <w:spacing w:before="60" w:after="60"/>
        <w:jc w:val="both"/>
        <w:rPr>
          <w:rFonts w:ascii="Arial" w:hAnsi="Arial" w:cs="Arial"/>
        </w:rPr>
      </w:pPr>
      <w:r w:rsidRPr="00D528DE">
        <w:rPr>
          <w:rStyle w:val="Odwoanieprzypisudolnego"/>
          <w:rFonts w:ascii="Arial" w:hAnsi="Arial" w:cs="Arial"/>
        </w:rPr>
        <w:footnoteRef/>
      </w:r>
      <w:r w:rsidRPr="00D528DE">
        <w:rPr>
          <w:rFonts w:ascii="Arial" w:hAnsi="Arial" w:cs="Arial"/>
        </w:rPr>
        <w:t xml:space="preserve"> W tej kwocie nie zostały uwzględnione szkody poniesione w architekturze zabytkowej oraz w pozostałych budynkach związanych z dobrami kultury. Ten rodzaj strat został przedstawiony w części raportu poświęconej stratom w budynkach i innych obiektach.</w:t>
      </w:r>
    </w:p>
  </w:footnote>
  <w:footnote w:id="6">
    <w:p w14:paraId="67B9A65F" w14:textId="75D488BB" w:rsidR="00E36BAE" w:rsidRPr="00D528DE" w:rsidRDefault="00E36BAE" w:rsidP="00D528DE">
      <w:pPr>
        <w:pStyle w:val="Tekstprzypisudolnego"/>
        <w:spacing w:before="60" w:after="60"/>
        <w:jc w:val="both"/>
        <w:rPr>
          <w:rFonts w:ascii="Arial" w:hAnsi="Arial" w:cs="Arial"/>
        </w:rPr>
      </w:pPr>
      <w:r w:rsidRPr="00D528DE">
        <w:rPr>
          <w:rStyle w:val="Odwoanieprzypisudolnego"/>
          <w:rFonts w:ascii="Arial" w:hAnsi="Arial" w:cs="Arial"/>
        </w:rPr>
        <w:footnoteRef/>
      </w:r>
      <w:r w:rsidRPr="00D528DE">
        <w:rPr>
          <w:rFonts w:ascii="Arial" w:hAnsi="Arial" w:cs="Arial"/>
        </w:rPr>
        <w:t xml:space="preserve"> Wraz ze stratami w podatku i monopolach oraz stratami rzeczowymi w majątku administrowanym przez  Ministerstwo Skarbu.</w:t>
      </w:r>
    </w:p>
  </w:footnote>
  <w:footnote w:id="7">
    <w:p w14:paraId="7CC21251" w14:textId="77777777" w:rsidR="00D42AA8" w:rsidRPr="00C87587" w:rsidRDefault="00D42AA8" w:rsidP="00D42AA8">
      <w:pPr>
        <w:pStyle w:val="Tekstprzypisudolnego"/>
        <w:spacing w:before="120" w:after="120"/>
        <w:jc w:val="both"/>
        <w:rPr>
          <w:rFonts w:ascii="Arial" w:hAnsi="Arial" w:cs="Arial"/>
        </w:rPr>
      </w:pPr>
      <w:r w:rsidRPr="00C87587">
        <w:rPr>
          <w:rStyle w:val="Odwoanieprzypisudolnego"/>
          <w:rFonts w:ascii="Arial" w:hAnsi="Arial" w:cs="Arial"/>
        </w:rPr>
        <w:footnoteRef/>
      </w:r>
      <w:r w:rsidRPr="00C87587">
        <w:rPr>
          <w:rFonts w:ascii="Arial" w:hAnsi="Arial" w:cs="Arial"/>
        </w:rPr>
        <w:t xml:space="preserve"> </w:t>
      </w:r>
      <w:r w:rsidRPr="0020197A">
        <w:rPr>
          <w:rFonts w:ascii="Arial" w:hAnsi="Arial" w:cs="Arial"/>
          <w:b/>
          <w:color w:val="FF0000"/>
        </w:rPr>
        <w:t>Kwota nie jest wliczana do ogólnej sumy strat. Podana przede wszystkim ze względu na jej wartość poznawczą i naukową, która pozostaje ogromna.</w:t>
      </w:r>
      <w:r w:rsidRPr="0020197A">
        <w:rPr>
          <w:rFonts w:ascii="Arial" w:hAnsi="Arial" w:cs="Arial"/>
          <w:color w:val="FF0000"/>
        </w:rPr>
        <w:t xml:space="preserve"> </w:t>
      </w:r>
    </w:p>
  </w:footnote>
  <w:footnote w:id="8">
    <w:p w14:paraId="655A82BE" w14:textId="2F661736" w:rsidR="004C305E" w:rsidRPr="00D528DE" w:rsidRDefault="004C305E" w:rsidP="00D528DE">
      <w:pPr>
        <w:pStyle w:val="Tekstprzypisudolnego"/>
        <w:spacing w:before="60" w:after="60"/>
        <w:jc w:val="both"/>
        <w:rPr>
          <w:rFonts w:ascii="Arial" w:hAnsi="Arial" w:cs="Arial"/>
        </w:rPr>
      </w:pPr>
      <w:r w:rsidRPr="00D528DE">
        <w:rPr>
          <w:rStyle w:val="Odwoanieprzypisudolnego"/>
          <w:rFonts w:ascii="Arial" w:hAnsi="Arial" w:cs="Arial"/>
        </w:rPr>
        <w:footnoteRef/>
      </w:r>
      <w:r w:rsidRPr="00D528DE">
        <w:rPr>
          <w:rFonts w:ascii="Arial" w:hAnsi="Arial" w:cs="Arial"/>
        </w:rPr>
        <w:t xml:space="preserve"> Ziemie Dawne - określenie części terytorium państwa polskiego po II wojnie światowej leżącego między granicą ze Związkiem Socjalistycznych Republik Radzieckich, ustaloną w maju 1944 r., a zachodnią i południową granicą Polski wg stanu z 31.08.1939 r. Czasami (np. w publikacjach Głównego Urzędu Statystycznego) do Ziem Dawnych zaliczano też teren byłego Wolnego Miasta Gdańska.</w:t>
      </w:r>
    </w:p>
  </w:footnote>
  <w:footnote w:id="9">
    <w:p w14:paraId="07394E44" w14:textId="373E084B" w:rsidR="00251FDB" w:rsidRPr="00F833BC" w:rsidRDefault="00251FDB" w:rsidP="00D528DE">
      <w:pPr>
        <w:pStyle w:val="Tekstprzypisudolnego"/>
        <w:spacing w:before="60" w:after="60"/>
        <w:jc w:val="both"/>
        <w:rPr>
          <w:rFonts w:ascii="Arial" w:hAnsi="Arial" w:cs="Arial"/>
        </w:rPr>
      </w:pPr>
      <w:r w:rsidRPr="00D528DE">
        <w:rPr>
          <w:rStyle w:val="Odwoanieprzypisudolnego"/>
          <w:rFonts w:ascii="Arial" w:hAnsi="Arial" w:cs="Arial"/>
        </w:rPr>
        <w:footnoteRef/>
      </w:r>
      <w:r w:rsidRPr="00D528DE">
        <w:rPr>
          <w:rFonts w:ascii="Arial" w:hAnsi="Arial" w:cs="Arial"/>
        </w:rPr>
        <w:t xml:space="preserve"> Podejście oparte na utraconym PKB wyrażonym stratami wynagrodzeń związanych z pracą. Wartość utraconych wynagrodzeń obliczyliśmy rozpatrując scenariusz braku wojny, w którym 5,2 mln ofiar śmiertelnych agresji niemieckiej pracowałoby na warunkach </w:t>
      </w:r>
      <w:r w:rsidRPr="00F833BC">
        <w:rPr>
          <w:rFonts w:ascii="Arial" w:hAnsi="Arial" w:cs="Arial"/>
        </w:rPr>
        <w:t>sprzed wybuchu drugiej wojny światowej.</w:t>
      </w:r>
    </w:p>
  </w:footnote>
  <w:footnote w:id="10">
    <w:p w14:paraId="79DCF80E" w14:textId="33AD5B61" w:rsidR="004C305E" w:rsidRPr="00D528DE" w:rsidRDefault="004C305E" w:rsidP="00D528DE">
      <w:pPr>
        <w:pStyle w:val="Tekstprzypisudolnego"/>
        <w:spacing w:before="60" w:after="60"/>
        <w:jc w:val="both"/>
        <w:rPr>
          <w:rFonts w:ascii="Arial" w:hAnsi="Arial" w:cs="Arial"/>
        </w:rPr>
      </w:pPr>
      <w:r w:rsidRPr="00F833BC">
        <w:rPr>
          <w:rStyle w:val="Odwoanieprzypisudolnego"/>
          <w:rFonts w:ascii="Arial" w:hAnsi="Arial" w:cs="Arial"/>
        </w:rPr>
        <w:footnoteRef/>
      </w:r>
      <w:r w:rsidRPr="00F833BC">
        <w:rPr>
          <w:rFonts w:ascii="Arial" w:hAnsi="Arial" w:cs="Arial"/>
        </w:rPr>
        <w:t xml:space="preserve"> Podane wielkości według cen i kursów na koniec 2021 r.</w:t>
      </w:r>
    </w:p>
  </w:footnote>
  <w:footnote w:id="11">
    <w:p w14:paraId="6E328E23" w14:textId="25DEAED0" w:rsidR="004C305E" w:rsidRPr="00D528DE" w:rsidRDefault="004C305E" w:rsidP="00D528DE">
      <w:pPr>
        <w:pStyle w:val="Tekstprzypisudolnego"/>
        <w:spacing w:before="60" w:after="60"/>
        <w:jc w:val="both"/>
        <w:rPr>
          <w:rFonts w:ascii="Arial" w:hAnsi="Arial" w:cs="Arial"/>
        </w:rPr>
      </w:pPr>
      <w:r w:rsidRPr="00D528DE">
        <w:rPr>
          <w:rStyle w:val="Odwoanieprzypisudolnego"/>
          <w:rFonts w:ascii="Arial" w:hAnsi="Arial" w:cs="Arial"/>
        </w:rPr>
        <w:footnoteRef/>
      </w:r>
      <w:r w:rsidRPr="00D528DE">
        <w:rPr>
          <w:rFonts w:ascii="Arial" w:hAnsi="Arial" w:cs="Arial"/>
        </w:rPr>
        <w:t xml:space="preserve"> W tej kwocie nie zostały uwzględnione szkody poniesione w architekturze zabytkowej oraz w pozostałych budynkach związanych z dobrami kultury. Ten rodzaj strat został przedstawiony w części raportu poświęconej stratom w budynkach i innych obiektach.</w:t>
      </w:r>
    </w:p>
  </w:footnote>
  <w:footnote w:id="12">
    <w:p w14:paraId="5CD7DC3E" w14:textId="55068E7A" w:rsidR="003571F0" w:rsidRPr="00D528DE" w:rsidRDefault="003571F0" w:rsidP="00D528DE">
      <w:pPr>
        <w:pStyle w:val="Tekstprzypisudolnego"/>
        <w:spacing w:before="60" w:after="60"/>
        <w:jc w:val="both"/>
        <w:rPr>
          <w:rFonts w:ascii="Arial" w:hAnsi="Arial" w:cs="Arial"/>
        </w:rPr>
      </w:pPr>
      <w:r w:rsidRPr="00D528DE">
        <w:rPr>
          <w:rStyle w:val="Odwoanieprzypisudolnego"/>
          <w:rFonts w:ascii="Arial" w:hAnsi="Arial" w:cs="Arial"/>
        </w:rPr>
        <w:footnoteRef/>
      </w:r>
      <w:r w:rsidRPr="00D528DE">
        <w:rPr>
          <w:rFonts w:ascii="Arial" w:hAnsi="Arial" w:cs="Arial"/>
        </w:rPr>
        <w:t xml:space="preserve"> Jednostka administracyjno-terytorialna utworzona przez III Rzeszę na podstawie dekretu Adolfa Hitlera z 12 października 1939, obejmująca część okupowanego wojskowo przez Niemcy terytorium II Rzeczypospolitej (w tym m.in. Warszawę, Kraków i Lublin), która nie została anektowana bezpośrednio przez III Rzeszę.</w:t>
      </w:r>
    </w:p>
  </w:footnote>
  <w:footnote w:id="13">
    <w:p w14:paraId="3807C4DD" w14:textId="199DB0EE" w:rsidR="004C305E" w:rsidRPr="00D528DE" w:rsidRDefault="004C305E" w:rsidP="00D528DE">
      <w:pPr>
        <w:pStyle w:val="Tekstprzypisudolnego"/>
        <w:spacing w:before="60" w:after="60"/>
        <w:jc w:val="both"/>
        <w:rPr>
          <w:rFonts w:ascii="Arial" w:hAnsi="Arial" w:cs="Arial"/>
        </w:rPr>
      </w:pPr>
      <w:r w:rsidRPr="00D528DE">
        <w:rPr>
          <w:rStyle w:val="Odwoanieprzypisudolnego"/>
          <w:rFonts w:ascii="Arial" w:hAnsi="Arial" w:cs="Arial"/>
        </w:rPr>
        <w:footnoteRef/>
      </w:r>
      <w:r w:rsidRPr="00D528DE">
        <w:rPr>
          <w:rFonts w:ascii="Arial" w:hAnsi="Arial" w:cs="Arial"/>
        </w:rPr>
        <w:t xml:space="preserve"> Bank Gospodarstwa Krajowego, Państwowy Bank Rolny, Bank Polski.</w:t>
      </w:r>
    </w:p>
  </w:footnote>
  <w:footnote w:id="14">
    <w:p w14:paraId="3798266C" w14:textId="07E6E7CB" w:rsidR="004C305E" w:rsidRPr="00D528DE" w:rsidRDefault="004C305E" w:rsidP="00D528DE">
      <w:pPr>
        <w:pStyle w:val="Tekstprzypisudolnego"/>
        <w:spacing w:before="60" w:after="60"/>
        <w:jc w:val="both"/>
        <w:rPr>
          <w:rFonts w:ascii="Arial" w:hAnsi="Arial" w:cs="Arial"/>
        </w:rPr>
      </w:pPr>
      <w:r w:rsidRPr="00D528DE">
        <w:rPr>
          <w:rStyle w:val="Odwoanieprzypisudolnego"/>
          <w:rFonts w:ascii="Arial" w:hAnsi="Arial" w:cs="Arial"/>
        </w:rPr>
        <w:footnoteRef/>
      </w:r>
      <w:r w:rsidRPr="00D528DE">
        <w:rPr>
          <w:rFonts w:ascii="Arial" w:hAnsi="Arial" w:cs="Arial"/>
        </w:rPr>
        <w:t xml:space="preserve"> Instytucjami ubezpieczeń społecznych w momencie wybuchu II wojny światowej w Polsce były placówki, które działały na podstawie ustawy o ubezpieczeniach społecznych i rozporządzenia o ubezpieczeniach społecznych pracowników umysłowych, a także na podstawie ustaw regulujących odrębnie niektóre rodzaje ubezpieczeń społecznych w zachodnich dzielnicach Polski.</w:t>
      </w:r>
    </w:p>
  </w:footnote>
  <w:footnote w:id="15">
    <w:p w14:paraId="4EA294A5" w14:textId="06CB3456" w:rsidR="004C305E" w:rsidRPr="00D528DE" w:rsidRDefault="004C305E" w:rsidP="00D528DE">
      <w:pPr>
        <w:pStyle w:val="Tekstprzypisudolnego"/>
        <w:spacing w:before="60" w:after="60"/>
        <w:jc w:val="both"/>
        <w:rPr>
          <w:rFonts w:ascii="Arial" w:hAnsi="Arial" w:cs="Arial"/>
        </w:rPr>
      </w:pPr>
      <w:r w:rsidRPr="00D528DE">
        <w:rPr>
          <w:rStyle w:val="Odwoanieprzypisudolnego"/>
          <w:rFonts w:ascii="Arial" w:hAnsi="Arial" w:cs="Arial"/>
        </w:rPr>
        <w:footnoteRef/>
      </w:r>
      <w:r w:rsidRPr="00D528DE">
        <w:rPr>
          <w:rFonts w:ascii="Arial" w:hAnsi="Arial" w:cs="Arial"/>
        </w:rPr>
        <w:t xml:space="preserve"> Obejmowały one wyposażenie: biur, sanatoriów, szpitali, zakładów fizykalnego leczenia, pracowni chemiczno-analitycznych, ambulatoriów lekarskich i dentystycznych, pracowni protetyki dentystycznej, aptek, taboru przewozowego i komunikacyjnego</w:t>
      </w:r>
    </w:p>
  </w:footnote>
  <w:footnote w:id="16">
    <w:p w14:paraId="0ED09F7D" w14:textId="03FAA71C" w:rsidR="004C305E" w:rsidRPr="00D528DE" w:rsidRDefault="004C305E" w:rsidP="00D528DE">
      <w:pPr>
        <w:pStyle w:val="Tekstprzypisudolnego"/>
        <w:spacing w:before="60" w:after="60"/>
        <w:jc w:val="both"/>
        <w:rPr>
          <w:rFonts w:ascii="Arial" w:hAnsi="Arial" w:cs="Arial"/>
        </w:rPr>
      </w:pPr>
      <w:r w:rsidRPr="00D528DE">
        <w:rPr>
          <w:rStyle w:val="Odwoanieprzypisudolnego"/>
          <w:rFonts w:ascii="Arial" w:hAnsi="Arial" w:cs="Arial"/>
        </w:rPr>
        <w:footnoteRef/>
      </w:r>
      <w:r w:rsidRPr="00D528DE">
        <w:rPr>
          <w:rFonts w:ascii="Arial" w:hAnsi="Arial" w:cs="Arial"/>
        </w:rPr>
        <w:t xml:space="preserve"> Bez</w:t>
      </w:r>
      <w:r w:rsidRPr="00D528DE">
        <w:rPr>
          <w:rFonts w:ascii="Arial" w:hAnsi="Arial" w:cs="Arial"/>
          <w:spacing w:val="21"/>
        </w:rPr>
        <w:t xml:space="preserve"> </w:t>
      </w:r>
      <w:r w:rsidRPr="00D528DE">
        <w:rPr>
          <w:rFonts w:ascii="Arial" w:hAnsi="Arial" w:cs="Arial"/>
        </w:rPr>
        <w:t>ziem</w:t>
      </w:r>
      <w:r w:rsidRPr="00D528DE">
        <w:rPr>
          <w:rFonts w:ascii="Arial" w:hAnsi="Arial" w:cs="Arial"/>
          <w:spacing w:val="17"/>
        </w:rPr>
        <w:t xml:space="preserve"> </w:t>
      </w:r>
      <w:r w:rsidRPr="00D528DE">
        <w:rPr>
          <w:rFonts w:ascii="Arial" w:hAnsi="Arial" w:cs="Arial"/>
          <w:spacing w:val="-1"/>
        </w:rPr>
        <w:t>włączonych</w:t>
      </w:r>
      <w:r w:rsidRPr="00D528DE">
        <w:rPr>
          <w:rFonts w:ascii="Arial" w:hAnsi="Arial" w:cs="Arial"/>
          <w:spacing w:val="22"/>
        </w:rPr>
        <w:t xml:space="preserve"> </w:t>
      </w:r>
      <w:r w:rsidRPr="00D528DE">
        <w:rPr>
          <w:rFonts w:ascii="Arial" w:hAnsi="Arial" w:cs="Arial"/>
        </w:rPr>
        <w:t>po</w:t>
      </w:r>
      <w:r w:rsidRPr="00D528DE">
        <w:rPr>
          <w:rFonts w:ascii="Arial" w:hAnsi="Arial" w:cs="Arial"/>
          <w:spacing w:val="21"/>
        </w:rPr>
        <w:t xml:space="preserve"> </w:t>
      </w:r>
      <w:r w:rsidRPr="00D528DE">
        <w:rPr>
          <w:rFonts w:ascii="Arial" w:hAnsi="Arial" w:cs="Arial"/>
        </w:rPr>
        <w:t>II</w:t>
      </w:r>
      <w:r w:rsidRPr="00D528DE">
        <w:rPr>
          <w:rFonts w:ascii="Arial" w:hAnsi="Arial" w:cs="Arial"/>
          <w:spacing w:val="17"/>
        </w:rPr>
        <w:t xml:space="preserve"> </w:t>
      </w:r>
      <w:r w:rsidRPr="00D528DE">
        <w:rPr>
          <w:rFonts w:ascii="Arial" w:hAnsi="Arial" w:cs="Arial"/>
          <w:spacing w:val="-1"/>
        </w:rPr>
        <w:t>wojnie</w:t>
      </w:r>
      <w:r w:rsidRPr="00D528DE">
        <w:rPr>
          <w:rFonts w:ascii="Arial" w:hAnsi="Arial" w:cs="Arial"/>
          <w:spacing w:val="22"/>
        </w:rPr>
        <w:t xml:space="preserve"> </w:t>
      </w:r>
      <w:r w:rsidRPr="00D528DE">
        <w:rPr>
          <w:rFonts w:ascii="Arial" w:hAnsi="Arial" w:cs="Arial"/>
          <w:spacing w:val="-1"/>
        </w:rPr>
        <w:t>światowej</w:t>
      </w:r>
      <w:r w:rsidRPr="00D528DE">
        <w:rPr>
          <w:rFonts w:ascii="Arial" w:hAnsi="Arial" w:cs="Arial"/>
          <w:spacing w:val="41"/>
        </w:rPr>
        <w:t xml:space="preserve"> </w:t>
      </w:r>
      <w:r w:rsidRPr="00D528DE">
        <w:rPr>
          <w:rFonts w:ascii="Arial" w:hAnsi="Arial" w:cs="Arial"/>
        </w:rPr>
        <w:t>do</w:t>
      </w:r>
      <w:r w:rsidRPr="00D528DE">
        <w:rPr>
          <w:rFonts w:ascii="Arial" w:hAnsi="Arial" w:cs="Arial"/>
          <w:spacing w:val="21"/>
        </w:rPr>
        <w:t xml:space="preserve"> </w:t>
      </w:r>
      <w:r w:rsidRPr="00D528DE">
        <w:rPr>
          <w:rFonts w:ascii="Arial" w:hAnsi="Arial" w:cs="Arial"/>
        </w:rPr>
        <w:t>ZSRR.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C3B2" w14:textId="0FDEA35F" w:rsidR="004C305E" w:rsidRPr="00265D79" w:rsidRDefault="003106E4" w:rsidP="003106E4">
    <w:pPr>
      <w:pStyle w:val="Nagwek"/>
      <w:jc w:val="right"/>
      <w:rPr>
        <w:rFonts w:ascii="Arial" w:hAnsi="Arial" w:cs="Arial"/>
        <w:b/>
        <w:color w:val="FF0000"/>
        <w:sz w:val="24"/>
        <w:szCs w:val="24"/>
      </w:rPr>
    </w:pPr>
    <w:sdt>
      <w:sdtPr>
        <w:rPr>
          <w:rFonts w:ascii="Arial" w:hAnsi="Arial" w:cs="Arial"/>
          <w:b/>
          <w:color w:val="002060"/>
          <w:sz w:val="24"/>
          <w:szCs w:val="24"/>
        </w:rPr>
        <w:id w:val="-1805225920"/>
        <w:docPartObj>
          <w:docPartGallery w:val="Page Numbers (Margins)"/>
          <w:docPartUnique/>
        </w:docPartObj>
      </w:sdtPr>
      <w:sdtEndPr/>
      <w:sdtContent>
        <w:r w:rsidR="004C305E" w:rsidRPr="00CC08DA">
          <w:rPr>
            <w:rFonts w:ascii="Arial" w:hAnsi="Arial" w:cs="Arial"/>
            <w:b/>
            <w:noProof/>
            <w:color w:val="002060"/>
            <w:sz w:val="24"/>
            <w:szCs w:val="24"/>
            <w:lang w:eastAsia="pl-PL"/>
          </w:rPr>
          <mc:AlternateContent>
            <mc:Choice Requires="wps">
              <w:drawing>
                <wp:anchor distT="0" distB="0" distL="114300" distR="114300" simplePos="0" relativeHeight="251659264" behindDoc="0" locked="0" layoutInCell="0" allowOverlap="1" wp14:anchorId="3D963FB6" wp14:editId="0F1036ED">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6EDFA" w14:textId="5D98CD32" w:rsidR="004C305E" w:rsidRDefault="004C305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106E4" w:rsidRPr="003106E4">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D963FB6"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816EDFA" w14:textId="5D98CD32" w:rsidR="004C305E" w:rsidRDefault="004C305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106E4" w:rsidRPr="003106E4">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C305E">
      <w:rPr>
        <w:rFonts w:ascii="Arial" w:hAnsi="Arial" w:cs="Arial"/>
        <w:b/>
        <w:color w:val="002060"/>
        <w:sz w:val="24"/>
        <w:szCs w:val="24"/>
      </w:rPr>
      <w:t xml:space="preserve">BRIEF SPECJALNY – RAPORT O STRATACH PONIESIONYCH PRZEZ </w:t>
    </w:r>
    <w:r w:rsidR="004C305E" w:rsidRPr="00E803FD">
      <w:rPr>
        <w:rFonts w:ascii="Arial" w:hAnsi="Arial" w:cs="Arial"/>
        <w:b/>
        <w:color w:val="002060"/>
        <w:sz w:val="24"/>
        <w:szCs w:val="24"/>
      </w:rPr>
      <w:t xml:space="preserve">POLSKĘ </w:t>
    </w:r>
    <w:r w:rsidR="00E803FD">
      <w:rPr>
        <w:rFonts w:ascii="Arial" w:hAnsi="Arial" w:cs="Arial"/>
        <w:b/>
        <w:color w:val="002060"/>
        <w:sz w:val="24"/>
        <w:szCs w:val="36"/>
      </w:rPr>
      <w:t>W </w:t>
    </w:r>
    <w:r w:rsidR="00BA6283" w:rsidRPr="00E803FD">
      <w:rPr>
        <w:rFonts w:ascii="Arial" w:hAnsi="Arial" w:cs="Arial"/>
        <w:b/>
        <w:color w:val="002060"/>
        <w:sz w:val="24"/>
        <w:szCs w:val="36"/>
      </w:rPr>
      <w:t>WYNIKU AGRESJI I OKUPACJI NIEMIECKIEJ W CZASIE</w:t>
    </w:r>
    <w:r w:rsidR="00E803FD">
      <w:rPr>
        <w:rFonts w:ascii="Arial" w:hAnsi="Arial" w:cs="Arial"/>
        <w:b/>
        <w:color w:val="002060"/>
        <w:sz w:val="24"/>
        <w:szCs w:val="36"/>
      </w:rPr>
      <w:t xml:space="preserve"> II WOJNY ŚWIATOWEJ 1939-</w:t>
    </w:r>
    <w:r w:rsidR="00BA6283" w:rsidRPr="00E803FD">
      <w:rPr>
        <w:rFonts w:ascii="Arial" w:hAnsi="Arial" w:cs="Arial"/>
        <w:b/>
        <w:color w:val="002060"/>
        <w:sz w:val="24"/>
        <w:szCs w:val="36"/>
      </w:rPr>
      <w:t>1945</w:t>
    </w:r>
    <w:r w:rsidR="00E803FD">
      <w:rPr>
        <w:rFonts w:ascii="Arial" w:hAnsi="Arial" w:cs="Arial"/>
        <w:b/>
        <w:color w:val="002060"/>
        <w:sz w:val="24"/>
        <w:szCs w:val="36"/>
      </w:rPr>
      <w:t xml:space="preserve"> </w:t>
    </w:r>
    <w:r w:rsidR="004C305E" w:rsidRPr="00E803FD">
      <w:rPr>
        <w:rFonts w:ascii="Arial" w:hAnsi="Arial" w:cs="Arial"/>
        <w:b/>
        <w:color w:val="002060"/>
        <w:sz w:val="24"/>
        <w:szCs w:val="24"/>
      </w:rPr>
      <w:t xml:space="preserve">– </w:t>
    </w:r>
    <w:r w:rsidRPr="003106E4">
      <w:rPr>
        <w:rFonts w:ascii="Arial" w:hAnsi="Arial" w:cs="Arial"/>
        <w:b/>
        <w:i/>
        <w:color w:val="0070C0"/>
        <w:sz w:val="24"/>
        <w:szCs w:val="24"/>
      </w:rPr>
      <w:t>AKTUALIZACJA</w:t>
    </w:r>
  </w:p>
  <w:p w14:paraId="2BC31FEC" w14:textId="6788CDC0" w:rsidR="004C305E" w:rsidRDefault="00541487" w:rsidP="00390D21">
    <w:pPr>
      <w:pStyle w:val="Nagwek"/>
      <w:jc w:val="right"/>
      <w:rPr>
        <w:rFonts w:ascii="Arial" w:hAnsi="Arial" w:cs="Arial"/>
        <w:b/>
        <w:color w:val="002060"/>
        <w:sz w:val="24"/>
        <w:szCs w:val="24"/>
      </w:rPr>
    </w:pPr>
    <w:r>
      <w:rPr>
        <w:rFonts w:ascii="Arial" w:hAnsi="Arial" w:cs="Arial"/>
        <w:b/>
        <w:color w:val="002060"/>
        <w:sz w:val="24"/>
        <w:szCs w:val="24"/>
      </w:rPr>
      <w:t>0</w:t>
    </w:r>
    <w:r w:rsidR="003106E4">
      <w:rPr>
        <w:rFonts w:ascii="Arial" w:hAnsi="Arial" w:cs="Arial"/>
        <w:b/>
        <w:color w:val="002060"/>
        <w:sz w:val="24"/>
        <w:szCs w:val="24"/>
      </w:rPr>
      <w:t>6</w:t>
    </w:r>
    <w:r>
      <w:rPr>
        <w:rFonts w:ascii="Arial" w:hAnsi="Arial" w:cs="Arial"/>
        <w:b/>
        <w:color w:val="002060"/>
        <w:sz w:val="24"/>
        <w:szCs w:val="24"/>
      </w:rPr>
      <w:t>.09</w:t>
    </w:r>
    <w:r w:rsidR="004C305E">
      <w:rPr>
        <w:rFonts w:ascii="Arial" w:hAnsi="Arial" w:cs="Arial"/>
        <w:b/>
        <w:color w:val="002060"/>
        <w:sz w:val="24"/>
        <w:szCs w:val="24"/>
      </w:rPr>
      <w:t>.2022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3F9"/>
    <w:multiLevelType w:val="hybridMultilevel"/>
    <w:tmpl w:val="990E2170"/>
    <w:lvl w:ilvl="0" w:tplc="F216C00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69776E9"/>
    <w:multiLevelType w:val="hybridMultilevel"/>
    <w:tmpl w:val="14E4BDD6"/>
    <w:lvl w:ilvl="0" w:tplc="3662AFD8">
      <w:start w:val="1"/>
      <w:numFmt w:val="bullet"/>
      <w:lvlText w:val=""/>
      <w:lvlJc w:val="left"/>
      <w:pPr>
        <w:ind w:left="1353" w:hanging="360"/>
      </w:pPr>
      <w:rPr>
        <w:rFonts w:ascii="Wingdings" w:hAnsi="Wingdings" w:hint="default"/>
        <w:color w:val="000000" w:themeColor="text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D083000"/>
    <w:multiLevelType w:val="hybridMultilevel"/>
    <w:tmpl w:val="369C6C4C"/>
    <w:lvl w:ilvl="0" w:tplc="F216C00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F9064E"/>
    <w:multiLevelType w:val="hybridMultilevel"/>
    <w:tmpl w:val="D73E2334"/>
    <w:lvl w:ilvl="0" w:tplc="0B447E22">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D04201"/>
    <w:multiLevelType w:val="hybridMultilevel"/>
    <w:tmpl w:val="DCCAA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571928"/>
    <w:multiLevelType w:val="hybridMultilevel"/>
    <w:tmpl w:val="7DC8E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2B4D36"/>
    <w:multiLevelType w:val="multilevel"/>
    <w:tmpl w:val="A9AEEFAC"/>
    <w:lvl w:ilvl="0">
      <w:start w:val="1"/>
      <w:numFmt w:val="bullet"/>
      <w:pStyle w:val="Wykrzyknik"/>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864217"/>
    <w:multiLevelType w:val="hybridMultilevel"/>
    <w:tmpl w:val="76ECAE22"/>
    <w:lvl w:ilvl="0" w:tplc="F216C00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4064C9"/>
    <w:multiLevelType w:val="hybridMultilevel"/>
    <w:tmpl w:val="F54028D4"/>
    <w:lvl w:ilvl="0" w:tplc="C76C15F8">
      <w:start w:val="1"/>
      <w:numFmt w:val="bullet"/>
      <w:lvlText w:val=""/>
      <w:lvlJc w:val="left"/>
      <w:pPr>
        <w:ind w:left="720"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A570B1"/>
    <w:multiLevelType w:val="hybridMultilevel"/>
    <w:tmpl w:val="FA88E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B81975"/>
    <w:multiLevelType w:val="hybridMultilevel"/>
    <w:tmpl w:val="5DA4C7B4"/>
    <w:lvl w:ilvl="0" w:tplc="EB62AC9C">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D608CC"/>
    <w:multiLevelType w:val="hybridMultilevel"/>
    <w:tmpl w:val="51E06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0C09E1"/>
    <w:multiLevelType w:val="hybridMultilevel"/>
    <w:tmpl w:val="5808A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923A2E"/>
    <w:multiLevelType w:val="hybridMultilevel"/>
    <w:tmpl w:val="67B40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FB5DC1"/>
    <w:multiLevelType w:val="hybridMultilevel"/>
    <w:tmpl w:val="D778C95E"/>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D3734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6" w15:restartNumberingAfterBreak="0">
    <w:nsid w:val="38CD4994"/>
    <w:multiLevelType w:val="hybridMultilevel"/>
    <w:tmpl w:val="0930D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FB7D73"/>
    <w:multiLevelType w:val="hybridMultilevel"/>
    <w:tmpl w:val="D6C84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6174D7"/>
    <w:multiLevelType w:val="hybridMultilevel"/>
    <w:tmpl w:val="7D468348"/>
    <w:lvl w:ilvl="0" w:tplc="F216C00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FB6CB7"/>
    <w:multiLevelType w:val="hybridMultilevel"/>
    <w:tmpl w:val="BD643CEC"/>
    <w:lvl w:ilvl="0" w:tplc="AA12ED8E">
      <w:start w:val="1"/>
      <w:numFmt w:val="decimal"/>
      <w:pStyle w:val="PJS2"/>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71129B"/>
    <w:multiLevelType w:val="hybridMultilevel"/>
    <w:tmpl w:val="57B67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903012"/>
    <w:multiLevelType w:val="hybridMultilevel"/>
    <w:tmpl w:val="D5DAAD06"/>
    <w:lvl w:ilvl="0" w:tplc="C76C15F8">
      <w:start w:val="1"/>
      <w:numFmt w:val="bullet"/>
      <w:lvlText w:val=""/>
      <w:lvlJc w:val="left"/>
      <w:pPr>
        <w:ind w:left="720" w:hanging="360"/>
      </w:pPr>
      <w:rPr>
        <w:rFonts w:ascii="Symbol" w:hAnsi="Symbol" w:hint="default"/>
        <w:color w:val="000000" w:themeColor="text1"/>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C46B31"/>
    <w:multiLevelType w:val="hybridMultilevel"/>
    <w:tmpl w:val="0816B49E"/>
    <w:lvl w:ilvl="0" w:tplc="F216C00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F606D70"/>
    <w:multiLevelType w:val="hybridMultilevel"/>
    <w:tmpl w:val="71DA1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367BD1"/>
    <w:multiLevelType w:val="hybridMultilevel"/>
    <w:tmpl w:val="08EA6A3A"/>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493CCC"/>
    <w:multiLevelType w:val="hybridMultilevel"/>
    <w:tmpl w:val="361AD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F2195A"/>
    <w:multiLevelType w:val="hybridMultilevel"/>
    <w:tmpl w:val="7A266E88"/>
    <w:lvl w:ilvl="0" w:tplc="D53860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9153A3"/>
    <w:multiLevelType w:val="multilevel"/>
    <w:tmpl w:val="BB729BFC"/>
    <w:lvl w:ilvl="0">
      <w:start w:val="6"/>
      <w:numFmt w:val="decimal"/>
      <w:lvlText w:val="%1."/>
      <w:lvlJc w:val="left"/>
      <w:pPr>
        <w:ind w:left="390" w:hanging="39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70571154"/>
    <w:multiLevelType w:val="hybridMultilevel"/>
    <w:tmpl w:val="D974B158"/>
    <w:lvl w:ilvl="0" w:tplc="F78A17C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8B62FB"/>
    <w:multiLevelType w:val="hybridMultilevel"/>
    <w:tmpl w:val="1B3C1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4B40C5"/>
    <w:multiLevelType w:val="hybridMultilevel"/>
    <w:tmpl w:val="EBB07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CE70D8"/>
    <w:multiLevelType w:val="hybridMultilevel"/>
    <w:tmpl w:val="47C0EFE6"/>
    <w:lvl w:ilvl="0" w:tplc="D1C614BE">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CA0625B"/>
    <w:multiLevelType w:val="hybridMultilevel"/>
    <w:tmpl w:val="BDAA9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AD0448"/>
    <w:multiLevelType w:val="hybridMultilevel"/>
    <w:tmpl w:val="F454DFC2"/>
    <w:lvl w:ilvl="0" w:tplc="F216C00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31"/>
  </w:num>
  <w:num w:numId="6">
    <w:abstractNumId w:val="15"/>
  </w:num>
  <w:num w:numId="7">
    <w:abstractNumId w:val="19"/>
  </w:num>
  <w:num w:numId="8">
    <w:abstractNumId w:val="26"/>
  </w:num>
  <w:num w:numId="9">
    <w:abstractNumId w:val="27"/>
  </w:num>
  <w:num w:numId="10">
    <w:abstractNumId w:val="25"/>
  </w:num>
  <w:num w:numId="11">
    <w:abstractNumId w:val="28"/>
  </w:num>
  <w:num w:numId="12">
    <w:abstractNumId w:val="2"/>
  </w:num>
  <w:num w:numId="13">
    <w:abstractNumId w:val="3"/>
  </w:num>
  <w:num w:numId="14">
    <w:abstractNumId w:val="1"/>
  </w:num>
  <w:num w:numId="15">
    <w:abstractNumId w:val="32"/>
  </w:num>
  <w:num w:numId="16">
    <w:abstractNumId w:val="7"/>
  </w:num>
  <w:num w:numId="17">
    <w:abstractNumId w:val="33"/>
  </w:num>
  <w:num w:numId="18">
    <w:abstractNumId w:val="20"/>
  </w:num>
  <w:num w:numId="19">
    <w:abstractNumId w:val="23"/>
  </w:num>
  <w:num w:numId="20">
    <w:abstractNumId w:val="30"/>
  </w:num>
  <w:num w:numId="21">
    <w:abstractNumId w:val="29"/>
  </w:num>
  <w:num w:numId="22">
    <w:abstractNumId w:val="17"/>
  </w:num>
  <w:num w:numId="23">
    <w:abstractNumId w:val="24"/>
  </w:num>
  <w:num w:numId="24">
    <w:abstractNumId w:val="18"/>
  </w:num>
  <w:num w:numId="25">
    <w:abstractNumId w:val="0"/>
  </w:num>
  <w:num w:numId="26">
    <w:abstractNumId w:val="22"/>
  </w:num>
  <w:num w:numId="27">
    <w:abstractNumId w:val="12"/>
  </w:num>
  <w:num w:numId="28">
    <w:abstractNumId w:val="9"/>
  </w:num>
  <w:num w:numId="29">
    <w:abstractNumId w:val="8"/>
  </w:num>
  <w:num w:numId="30">
    <w:abstractNumId w:val="11"/>
  </w:num>
  <w:num w:numId="31">
    <w:abstractNumId w:val="21"/>
  </w:num>
  <w:num w:numId="32">
    <w:abstractNumId w:val="16"/>
  </w:num>
  <w:num w:numId="33">
    <w:abstractNumId w:val="10"/>
  </w:num>
  <w:num w:numId="34">
    <w:abstractNumId w:val="13"/>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36"/>
    <w:rsid w:val="000023C8"/>
    <w:rsid w:val="00002801"/>
    <w:rsid w:val="00002B19"/>
    <w:rsid w:val="00002EAB"/>
    <w:rsid w:val="00004473"/>
    <w:rsid w:val="000044A5"/>
    <w:rsid w:val="00005B2E"/>
    <w:rsid w:val="00005E05"/>
    <w:rsid w:val="00010270"/>
    <w:rsid w:val="0001067E"/>
    <w:rsid w:val="0001125B"/>
    <w:rsid w:val="0001218B"/>
    <w:rsid w:val="000123B7"/>
    <w:rsid w:val="00015F90"/>
    <w:rsid w:val="0001637C"/>
    <w:rsid w:val="00017D65"/>
    <w:rsid w:val="000276EB"/>
    <w:rsid w:val="00027ACA"/>
    <w:rsid w:val="000343B5"/>
    <w:rsid w:val="000348A1"/>
    <w:rsid w:val="0003595A"/>
    <w:rsid w:val="000369A1"/>
    <w:rsid w:val="0004572B"/>
    <w:rsid w:val="0005113E"/>
    <w:rsid w:val="0005114D"/>
    <w:rsid w:val="00051C27"/>
    <w:rsid w:val="0005204A"/>
    <w:rsid w:val="00053A7D"/>
    <w:rsid w:val="0006012B"/>
    <w:rsid w:val="000601F3"/>
    <w:rsid w:val="000664B3"/>
    <w:rsid w:val="00067625"/>
    <w:rsid w:val="00067E89"/>
    <w:rsid w:val="00067F5A"/>
    <w:rsid w:val="00071656"/>
    <w:rsid w:val="000723C0"/>
    <w:rsid w:val="0007290B"/>
    <w:rsid w:val="000761CC"/>
    <w:rsid w:val="000776F6"/>
    <w:rsid w:val="0007783F"/>
    <w:rsid w:val="00077A0C"/>
    <w:rsid w:val="000830F9"/>
    <w:rsid w:val="0008332C"/>
    <w:rsid w:val="0008645C"/>
    <w:rsid w:val="00090501"/>
    <w:rsid w:val="00091C19"/>
    <w:rsid w:val="000924D1"/>
    <w:rsid w:val="0009362D"/>
    <w:rsid w:val="00097A1C"/>
    <w:rsid w:val="00097F3B"/>
    <w:rsid w:val="000B2EAC"/>
    <w:rsid w:val="000B32F1"/>
    <w:rsid w:val="000C75BB"/>
    <w:rsid w:val="000D03CF"/>
    <w:rsid w:val="000D1B5D"/>
    <w:rsid w:val="000D350B"/>
    <w:rsid w:val="000D5809"/>
    <w:rsid w:val="000D6C1D"/>
    <w:rsid w:val="000D7828"/>
    <w:rsid w:val="000D7B3A"/>
    <w:rsid w:val="000E2113"/>
    <w:rsid w:val="000E30AB"/>
    <w:rsid w:val="000E408B"/>
    <w:rsid w:val="000E79A2"/>
    <w:rsid w:val="000F2BCA"/>
    <w:rsid w:val="000F36DF"/>
    <w:rsid w:val="000F3C41"/>
    <w:rsid w:val="000F3DC6"/>
    <w:rsid w:val="000F5C7F"/>
    <w:rsid w:val="000F7607"/>
    <w:rsid w:val="000F7680"/>
    <w:rsid w:val="00100F4A"/>
    <w:rsid w:val="00101060"/>
    <w:rsid w:val="00101470"/>
    <w:rsid w:val="00101798"/>
    <w:rsid w:val="00101B8B"/>
    <w:rsid w:val="001048AA"/>
    <w:rsid w:val="001052BC"/>
    <w:rsid w:val="0010658D"/>
    <w:rsid w:val="00107014"/>
    <w:rsid w:val="001073A1"/>
    <w:rsid w:val="001110B5"/>
    <w:rsid w:val="00111136"/>
    <w:rsid w:val="00111AA9"/>
    <w:rsid w:val="00114F3A"/>
    <w:rsid w:val="00116DE7"/>
    <w:rsid w:val="00121274"/>
    <w:rsid w:val="001219D7"/>
    <w:rsid w:val="001253BB"/>
    <w:rsid w:val="00125E52"/>
    <w:rsid w:val="001275C4"/>
    <w:rsid w:val="00131504"/>
    <w:rsid w:val="001318E0"/>
    <w:rsid w:val="00131E1D"/>
    <w:rsid w:val="001324E8"/>
    <w:rsid w:val="001324FA"/>
    <w:rsid w:val="001340DE"/>
    <w:rsid w:val="00137B40"/>
    <w:rsid w:val="00147275"/>
    <w:rsid w:val="001479D5"/>
    <w:rsid w:val="0015171B"/>
    <w:rsid w:val="00151C8E"/>
    <w:rsid w:val="001522BC"/>
    <w:rsid w:val="00152EFE"/>
    <w:rsid w:val="0015481C"/>
    <w:rsid w:val="00154E6B"/>
    <w:rsid w:val="001564E3"/>
    <w:rsid w:val="0016100B"/>
    <w:rsid w:val="0016235A"/>
    <w:rsid w:val="00162AB9"/>
    <w:rsid w:val="0016444A"/>
    <w:rsid w:val="00164668"/>
    <w:rsid w:val="001660F2"/>
    <w:rsid w:val="001666A2"/>
    <w:rsid w:val="00166EC1"/>
    <w:rsid w:val="00167C88"/>
    <w:rsid w:val="0017148A"/>
    <w:rsid w:val="001772D5"/>
    <w:rsid w:val="00183E63"/>
    <w:rsid w:val="00184068"/>
    <w:rsid w:val="00184286"/>
    <w:rsid w:val="00184E64"/>
    <w:rsid w:val="0018532D"/>
    <w:rsid w:val="00185A0E"/>
    <w:rsid w:val="0018638C"/>
    <w:rsid w:val="00192CEA"/>
    <w:rsid w:val="0019472E"/>
    <w:rsid w:val="00195AED"/>
    <w:rsid w:val="00195FE2"/>
    <w:rsid w:val="001A02DA"/>
    <w:rsid w:val="001A0448"/>
    <w:rsid w:val="001A4034"/>
    <w:rsid w:val="001A6A6F"/>
    <w:rsid w:val="001B13BB"/>
    <w:rsid w:val="001B2556"/>
    <w:rsid w:val="001B502D"/>
    <w:rsid w:val="001B5944"/>
    <w:rsid w:val="001B63B1"/>
    <w:rsid w:val="001B79AD"/>
    <w:rsid w:val="001C0EE1"/>
    <w:rsid w:val="001C3209"/>
    <w:rsid w:val="001C453E"/>
    <w:rsid w:val="001C68E4"/>
    <w:rsid w:val="001C7B30"/>
    <w:rsid w:val="001D12CA"/>
    <w:rsid w:val="001D3579"/>
    <w:rsid w:val="001D3BF9"/>
    <w:rsid w:val="001D440B"/>
    <w:rsid w:val="001D47D9"/>
    <w:rsid w:val="001D519F"/>
    <w:rsid w:val="001D581E"/>
    <w:rsid w:val="001D7244"/>
    <w:rsid w:val="001D7A98"/>
    <w:rsid w:val="001E5BC1"/>
    <w:rsid w:val="001F2F1D"/>
    <w:rsid w:val="001F48BD"/>
    <w:rsid w:val="002001F6"/>
    <w:rsid w:val="0020197A"/>
    <w:rsid w:val="0020738F"/>
    <w:rsid w:val="00211A4C"/>
    <w:rsid w:val="00211BB9"/>
    <w:rsid w:val="00211C36"/>
    <w:rsid w:val="0021210D"/>
    <w:rsid w:val="00213427"/>
    <w:rsid w:val="0021369B"/>
    <w:rsid w:val="00215B9A"/>
    <w:rsid w:val="00216C8C"/>
    <w:rsid w:val="002177D3"/>
    <w:rsid w:val="00220B87"/>
    <w:rsid w:val="002223FE"/>
    <w:rsid w:val="00222A98"/>
    <w:rsid w:val="00225C28"/>
    <w:rsid w:val="00226DE4"/>
    <w:rsid w:val="00231568"/>
    <w:rsid w:val="00232122"/>
    <w:rsid w:val="00233560"/>
    <w:rsid w:val="00235B17"/>
    <w:rsid w:val="0023627C"/>
    <w:rsid w:val="0023725D"/>
    <w:rsid w:val="002374D4"/>
    <w:rsid w:val="00242AAA"/>
    <w:rsid w:val="002431E6"/>
    <w:rsid w:val="00243D2D"/>
    <w:rsid w:val="002446CE"/>
    <w:rsid w:val="00244EA3"/>
    <w:rsid w:val="002453D5"/>
    <w:rsid w:val="002463A4"/>
    <w:rsid w:val="00251FDB"/>
    <w:rsid w:val="00255243"/>
    <w:rsid w:val="00255CA7"/>
    <w:rsid w:val="002577ED"/>
    <w:rsid w:val="00260F80"/>
    <w:rsid w:val="00261277"/>
    <w:rsid w:val="0026127F"/>
    <w:rsid w:val="0026476C"/>
    <w:rsid w:val="00264F33"/>
    <w:rsid w:val="00265AEF"/>
    <w:rsid w:val="00265D79"/>
    <w:rsid w:val="002679C2"/>
    <w:rsid w:val="00267A54"/>
    <w:rsid w:val="00267B5C"/>
    <w:rsid w:val="00270EB3"/>
    <w:rsid w:val="0027265C"/>
    <w:rsid w:val="00273B4F"/>
    <w:rsid w:val="002741D4"/>
    <w:rsid w:val="00275854"/>
    <w:rsid w:val="002774A4"/>
    <w:rsid w:val="00277FFB"/>
    <w:rsid w:val="00281BE4"/>
    <w:rsid w:val="002848DF"/>
    <w:rsid w:val="0028775B"/>
    <w:rsid w:val="00290763"/>
    <w:rsid w:val="00290D2D"/>
    <w:rsid w:val="00291177"/>
    <w:rsid w:val="002938D7"/>
    <w:rsid w:val="00295EF3"/>
    <w:rsid w:val="00296006"/>
    <w:rsid w:val="00297FA5"/>
    <w:rsid w:val="002A28C6"/>
    <w:rsid w:val="002A3319"/>
    <w:rsid w:val="002A3476"/>
    <w:rsid w:val="002A6375"/>
    <w:rsid w:val="002A787B"/>
    <w:rsid w:val="002B37D2"/>
    <w:rsid w:val="002B44C4"/>
    <w:rsid w:val="002B46C7"/>
    <w:rsid w:val="002B6B84"/>
    <w:rsid w:val="002B7B83"/>
    <w:rsid w:val="002C75A6"/>
    <w:rsid w:val="002D0712"/>
    <w:rsid w:val="002D2A1A"/>
    <w:rsid w:val="002D54E9"/>
    <w:rsid w:val="002D7436"/>
    <w:rsid w:val="002E0614"/>
    <w:rsid w:val="002E1414"/>
    <w:rsid w:val="002E2438"/>
    <w:rsid w:val="002E5E71"/>
    <w:rsid w:val="002F05BB"/>
    <w:rsid w:val="002F4138"/>
    <w:rsid w:val="002F469E"/>
    <w:rsid w:val="002F58B4"/>
    <w:rsid w:val="002F5CB9"/>
    <w:rsid w:val="002F710B"/>
    <w:rsid w:val="002F77AB"/>
    <w:rsid w:val="003021D9"/>
    <w:rsid w:val="003038B5"/>
    <w:rsid w:val="003044BB"/>
    <w:rsid w:val="0030579B"/>
    <w:rsid w:val="00306279"/>
    <w:rsid w:val="0031019E"/>
    <w:rsid w:val="003106E4"/>
    <w:rsid w:val="0031171A"/>
    <w:rsid w:val="003124DF"/>
    <w:rsid w:val="0031314B"/>
    <w:rsid w:val="00313EBB"/>
    <w:rsid w:val="00314446"/>
    <w:rsid w:val="00316E91"/>
    <w:rsid w:val="00323371"/>
    <w:rsid w:val="003234E2"/>
    <w:rsid w:val="003252F8"/>
    <w:rsid w:val="00332821"/>
    <w:rsid w:val="0033537B"/>
    <w:rsid w:val="003364A6"/>
    <w:rsid w:val="003376D6"/>
    <w:rsid w:val="003402CA"/>
    <w:rsid w:val="00341E4A"/>
    <w:rsid w:val="00343A04"/>
    <w:rsid w:val="00343C07"/>
    <w:rsid w:val="0034550E"/>
    <w:rsid w:val="00345E3D"/>
    <w:rsid w:val="003468D8"/>
    <w:rsid w:val="0035428C"/>
    <w:rsid w:val="003545B2"/>
    <w:rsid w:val="00354B26"/>
    <w:rsid w:val="00355266"/>
    <w:rsid w:val="003571F0"/>
    <w:rsid w:val="003578AE"/>
    <w:rsid w:val="00360593"/>
    <w:rsid w:val="0036519C"/>
    <w:rsid w:val="00365455"/>
    <w:rsid w:val="00366205"/>
    <w:rsid w:val="00373AC9"/>
    <w:rsid w:val="0037494B"/>
    <w:rsid w:val="00376D18"/>
    <w:rsid w:val="003779FC"/>
    <w:rsid w:val="00381F1A"/>
    <w:rsid w:val="003827C0"/>
    <w:rsid w:val="00385584"/>
    <w:rsid w:val="00385596"/>
    <w:rsid w:val="00385ADB"/>
    <w:rsid w:val="00386F4D"/>
    <w:rsid w:val="00387203"/>
    <w:rsid w:val="00390D21"/>
    <w:rsid w:val="00390D8B"/>
    <w:rsid w:val="003910E1"/>
    <w:rsid w:val="00391A39"/>
    <w:rsid w:val="003920F0"/>
    <w:rsid w:val="00393175"/>
    <w:rsid w:val="0039480F"/>
    <w:rsid w:val="00397593"/>
    <w:rsid w:val="003A3548"/>
    <w:rsid w:val="003A55E7"/>
    <w:rsid w:val="003B07BB"/>
    <w:rsid w:val="003B10DF"/>
    <w:rsid w:val="003B39A6"/>
    <w:rsid w:val="003B4F06"/>
    <w:rsid w:val="003B5296"/>
    <w:rsid w:val="003B771B"/>
    <w:rsid w:val="003B773A"/>
    <w:rsid w:val="003B7D04"/>
    <w:rsid w:val="003C5BAA"/>
    <w:rsid w:val="003D20BB"/>
    <w:rsid w:val="003D5B46"/>
    <w:rsid w:val="003E24DD"/>
    <w:rsid w:val="003E2BAF"/>
    <w:rsid w:val="003E3BBF"/>
    <w:rsid w:val="003E42B9"/>
    <w:rsid w:val="003E74D2"/>
    <w:rsid w:val="003F25F6"/>
    <w:rsid w:val="003F2782"/>
    <w:rsid w:val="003F3E42"/>
    <w:rsid w:val="003F42B2"/>
    <w:rsid w:val="003F671D"/>
    <w:rsid w:val="003F742E"/>
    <w:rsid w:val="004000C3"/>
    <w:rsid w:val="004026D9"/>
    <w:rsid w:val="004049F1"/>
    <w:rsid w:val="00405077"/>
    <w:rsid w:val="004061CF"/>
    <w:rsid w:val="00406630"/>
    <w:rsid w:val="00410A02"/>
    <w:rsid w:val="00410FBE"/>
    <w:rsid w:val="00411962"/>
    <w:rsid w:val="00413B5F"/>
    <w:rsid w:val="00413C15"/>
    <w:rsid w:val="00414875"/>
    <w:rsid w:val="004211F8"/>
    <w:rsid w:val="0042288C"/>
    <w:rsid w:val="0042296A"/>
    <w:rsid w:val="00422A8B"/>
    <w:rsid w:val="0042363C"/>
    <w:rsid w:val="00423C5B"/>
    <w:rsid w:val="004255F8"/>
    <w:rsid w:val="00425EB5"/>
    <w:rsid w:val="00434810"/>
    <w:rsid w:val="00434835"/>
    <w:rsid w:val="00434F7B"/>
    <w:rsid w:val="00435E8A"/>
    <w:rsid w:val="00436E90"/>
    <w:rsid w:val="00441171"/>
    <w:rsid w:val="004456D8"/>
    <w:rsid w:val="0045275E"/>
    <w:rsid w:val="00453C7F"/>
    <w:rsid w:val="0045482F"/>
    <w:rsid w:val="00455376"/>
    <w:rsid w:val="004575D6"/>
    <w:rsid w:val="0046004B"/>
    <w:rsid w:val="00460478"/>
    <w:rsid w:val="00460C47"/>
    <w:rsid w:val="00461C5A"/>
    <w:rsid w:val="00463A23"/>
    <w:rsid w:val="0046494D"/>
    <w:rsid w:val="004660A6"/>
    <w:rsid w:val="00466153"/>
    <w:rsid w:val="00466E45"/>
    <w:rsid w:val="0047218A"/>
    <w:rsid w:val="00472236"/>
    <w:rsid w:val="004723B4"/>
    <w:rsid w:val="004804E6"/>
    <w:rsid w:val="00486CE7"/>
    <w:rsid w:val="00486E9F"/>
    <w:rsid w:val="00487360"/>
    <w:rsid w:val="004879DA"/>
    <w:rsid w:val="004921A0"/>
    <w:rsid w:val="0049375C"/>
    <w:rsid w:val="00494535"/>
    <w:rsid w:val="00494BD9"/>
    <w:rsid w:val="00496BDD"/>
    <w:rsid w:val="004A18E5"/>
    <w:rsid w:val="004A3DA8"/>
    <w:rsid w:val="004A3E02"/>
    <w:rsid w:val="004A483C"/>
    <w:rsid w:val="004B0261"/>
    <w:rsid w:val="004B46DC"/>
    <w:rsid w:val="004B5868"/>
    <w:rsid w:val="004B59ED"/>
    <w:rsid w:val="004B5E57"/>
    <w:rsid w:val="004B7E9D"/>
    <w:rsid w:val="004C0DF2"/>
    <w:rsid w:val="004C10EF"/>
    <w:rsid w:val="004C202B"/>
    <w:rsid w:val="004C2078"/>
    <w:rsid w:val="004C305E"/>
    <w:rsid w:val="004C4709"/>
    <w:rsid w:val="004C5D9A"/>
    <w:rsid w:val="004C67E5"/>
    <w:rsid w:val="004C6D7E"/>
    <w:rsid w:val="004C7D3F"/>
    <w:rsid w:val="004D0563"/>
    <w:rsid w:val="004D2512"/>
    <w:rsid w:val="004D434D"/>
    <w:rsid w:val="004D67F2"/>
    <w:rsid w:val="004D7AD4"/>
    <w:rsid w:val="004E0D00"/>
    <w:rsid w:val="004E35AF"/>
    <w:rsid w:val="004E36F9"/>
    <w:rsid w:val="004E3F40"/>
    <w:rsid w:val="004E4E46"/>
    <w:rsid w:val="004E51C0"/>
    <w:rsid w:val="004E59F4"/>
    <w:rsid w:val="004F04D2"/>
    <w:rsid w:val="004F3876"/>
    <w:rsid w:val="004F5246"/>
    <w:rsid w:val="005007B1"/>
    <w:rsid w:val="00500DB5"/>
    <w:rsid w:val="0050246B"/>
    <w:rsid w:val="00507601"/>
    <w:rsid w:val="00507F16"/>
    <w:rsid w:val="00511242"/>
    <w:rsid w:val="00515C5F"/>
    <w:rsid w:val="0051685F"/>
    <w:rsid w:val="0051768D"/>
    <w:rsid w:val="00524C34"/>
    <w:rsid w:val="005250AD"/>
    <w:rsid w:val="00525B27"/>
    <w:rsid w:val="00527582"/>
    <w:rsid w:val="00527915"/>
    <w:rsid w:val="0053175A"/>
    <w:rsid w:val="00533116"/>
    <w:rsid w:val="00535B89"/>
    <w:rsid w:val="00536A80"/>
    <w:rsid w:val="00536B48"/>
    <w:rsid w:val="00541487"/>
    <w:rsid w:val="00542D8F"/>
    <w:rsid w:val="00544FE2"/>
    <w:rsid w:val="00545227"/>
    <w:rsid w:val="005470CF"/>
    <w:rsid w:val="00555A00"/>
    <w:rsid w:val="00561C23"/>
    <w:rsid w:val="00563281"/>
    <w:rsid w:val="00564096"/>
    <w:rsid w:val="00564359"/>
    <w:rsid w:val="005679E9"/>
    <w:rsid w:val="00567AAF"/>
    <w:rsid w:val="00567C17"/>
    <w:rsid w:val="0057196D"/>
    <w:rsid w:val="005745ED"/>
    <w:rsid w:val="00576CCB"/>
    <w:rsid w:val="00577645"/>
    <w:rsid w:val="00581FA0"/>
    <w:rsid w:val="00582C68"/>
    <w:rsid w:val="005852F0"/>
    <w:rsid w:val="0058595A"/>
    <w:rsid w:val="00585C12"/>
    <w:rsid w:val="00586CF0"/>
    <w:rsid w:val="00587187"/>
    <w:rsid w:val="00587E11"/>
    <w:rsid w:val="0059048F"/>
    <w:rsid w:val="00590660"/>
    <w:rsid w:val="00591E57"/>
    <w:rsid w:val="00592AD3"/>
    <w:rsid w:val="00593449"/>
    <w:rsid w:val="00594542"/>
    <w:rsid w:val="005963BE"/>
    <w:rsid w:val="005A21D6"/>
    <w:rsid w:val="005A6322"/>
    <w:rsid w:val="005A7D51"/>
    <w:rsid w:val="005B3B7D"/>
    <w:rsid w:val="005B79B1"/>
    <w:rsid w:val="005C0920"/>
    <w:rsid w:val="005C1534"/>
    <w:rsid w:val="005C170D"/>
    <w:rsid w:val="005C5381"/>
    <w:rsid w:val="005D14AA"/>
    <w:rsid w:val="005D190C"/>
    <w:rsid w:val="005D289C"/>
    <w:rsid w:val="005D2E5D"/>
    <w:rsid w:val="005D7D20"/>
    <w:rsid w:val="005E0947"/>
    <w:rsid w:val="005E1E01"/>
    <w:rsid w:val="005E4698"/>
    <w:rsid w:val="005F20FA"/>
    <w:rsid w:val="005F211E"/>
    <w:rsid w:val="006079C7"/>
    <w:rsid w:val="00610DA2"/>
    <w:rsid w:val="00611BE0"/>
    <w:rsid w:val="006123C3"/>
    <w:rsid w:val="0062224E"/>
    <w:rsid w:val="00623254"/>
    <w:rsid w:val="006247EC"/>
    <w:rsid w:val="00625550"/>
    <w:rsid w:val="006270E8"/>
    <w:rsid w:val="00633F48"/>
    <w:rsid w:val="00640368"/>
    <w:rsid w:val="006417AA"/>
    <w:rsid w:val="00643F26"/>
    <w:rsid w:val="00644556"/>
    <w:rsid w:val="00645437"/>
    <w:rsid w:val="00645CC5"/>
    <w:rsid w:val="00646C3A"/>
    <w:rsid w:val="00647753"/>
    <w:rsid w:val="006478AC"/>
    <w:rsid w:val="0065404E"/>
    <w:rsid w:val="006577D0"/>
    <w:rsid w:val="00661638"/>
    <w:rsid w:val="006617BC"/>
    <w:rsid w:val="00664815"/>
    <w:rsid w:val="006648A3"/>
    <w:rsid w:val="00665B57"/>
    <w:rsid w:val="00675C46"/>
    <w:rsid w:val="00676730"/>
    <w:rsid w:val="006810F4"/>
    <w:rsid w:val="0068152C"/>
    <w:rsid w:val="006873C8"/>
    <w:rsid w:val="006936F8"/>
    <w:rsid w:val="00693ABD"/>
    <w:rsid w:val="00695AF9"/>
    <w:rsid w:val="00695CAE"/>
    <w:rsid w:val="006966DB"/>
    <w:rsid w:val="00696808"/>
    <w:rsid w:val="00696DC3"/>
    <w:rsid w:val="006A16EA"/>
    <w:rsid w:val="006A3738"/>
    <w:rsid w:val="006A5935"/>
    <w:rsid w:val="006A613C"/>
    <w:rsid w:val="006B61AE"/>
    <w:rsid w:val="006B7E86"/>
    <w:rsid w:val="006C0E1D"/>
    <w:rsid w:val="006C1EAD"/>
    <w:rsid w:val="006C5AB7"/>
    <w:rsid w:val="006C61AA"/>
    <w:rsid w:val="006C78F4"/>
    <w:rsid w:val="006D2225"/>
    <w:rsid w:val="006D66FE"/>
    <w:rsid w:val="006D7AD2"/>
    <w:rsid w:val="006E1FCA"/>
    <w:rsid w:val="006E2FB8"/>
    <w:rsid w:val="006F1CD3"/>
    <w:rsid w:val="006F4A7D"/>
    <w:rsid w:val="006F6A1F"/>
    <w:rsid w:val="007011CD"/>
    <w:rsid w:val="0070324E"/>
    <w:rsid w:val="00703E5E"/>
    <w:rsid w:val="00711578"/>
    <w:rsid w:val="0071239F"/>
    <w:rsid w:val="007136EC"/>
    <w:rsid w:val="0071485A"/>
    <w:rsid w:val="007226E0"/>
    <w:rsid w:val="00724453"/>
    <w:rsid w:val="00725BC6"/>
    <w:rsid w:val="00732DE1"/>
    <w:rsid w:val="00733DCA"/>
    <w:rsid w:val="00736009"/>
    <w:rsid w:val="00740868"/>
    <w:rsid w:val="00741F1D"/>
    <w:rsid w:val="0074627D"/>
    <w:rsid w:val="00747594"/>
    <w:rsid w:val="007520C4"/>
    <w:rsid w:val="007552B7"/>
    <w:rsid w:val="00755DB6"/>
    <w:rsid w:val="00755F31"/>
    <w:rsid w:val="00756A54"/>
    <w:rsid w:val="00757CFA"/>
    <w:rsid w:val="0076116F"/>
    <w:rsid w:val="00764823"/>
    <w:rsid w:val="00765077"/>
    <w:rsid w:val="00765E45"/>
    <w:rsid w:val="007661E5"/>
    <w:rsid w:val="00767FD5"/>
    <w:rsid w:val="007700D8"/>
    <w:rsid w:val="00772A8F"/>
    <w:rsid w:val="00776B21"/>
    <w:rsid w:val="00776E6C"/>
    <w:rsid w:val="00780BB8"/>
    <w:rsid w:val="00780F88"/>
    <w:rsid w:val="00784273"/>
    <w:rsid w:val="00787ED5"/>
    <w:rsid w:val="0079026E"/>
    <w:rsid w:val="0079042A"/>
    <w:rsid w:val="00790760"/>
    <w:rsid w:val="00791088"/>
    <w:rsid w:val="00791252"/>
    <w:rsid w:val="00794902"/>
    <w:rsid w:val="007976F7"/>
    <w:rsid w:val="00797FFC"/>
    <w:rsid w:val="007A38F7"/>
    <w:rsid w:val="007A3930"/>
    <w:rsid w:val="007A478A"/>
    <w:rsid w:val="007B10C7"/>
    <w:rsid w:val="007B21A5"/>
    <w:rsid w:val="007B2757"/>
    <w:rsid w:val="007B46F3"/>
    <w:rsid w:val="007B58D5"/>
    <w:rsid w:val="007C05D2"/>
    <w:rsid w:val="007C1B90"/>
    <w:rsid w:val="007C51FB"/>
    <w:rsid w:val="007D0F02"/>
    <w:rsid w:val="007D17C2"/>
    <w:rsid w:val="007D5378"/>
    <w:rsid w:val="007E0CA9"/>
    <w:rsid w:val="007E0E3A"/>
    <w:rsid w:val="007E2732"/>
    <w:rsid w:val="007F1047"/>
    <w:rsid w:val="007F117B"/>
    <w:rsid w:val="007F303E"/>
    <w:rsid w:val="007F3407"/>
    <w:rsid w:val="007F3ED7"/>
    <w:rsid w:val="007F4919"/>
    <w:rsid w:val="007F5FD5"/>
    <w:rsid w:val="007F6171"/>
    <w:rsid w:val="007F6E7B"/>
    <w:rsid w:val="008021F5"/>
    <w:rsid w:val="008021FD"/>
    <w:rsid w:val="0080544E"/>
    <w:rsid w:val="00806216"/>
    <w:rsid w:val="00811C17"/>
    <w:rsid w:val="00814512"/>
    <w:rsid w:val="00816BBC"/>
    <w:rsid w:val="008228B0"/>
    <w:rsid w:val="00822B34"/>
    <w:rsid w:val="00823580"/>
    <w:rsid w:val="00823DD9"/>
    <w:rsid w:val="0082522E"/>
    <w:rsid w:val="0082649C"/>
    <w:rsid w:val="00827119"/>
    <w:rsid w:val="00830E29"/>
    <w:rsid w:val="00831484"/>
    <w:rsid w:val="00831551"/>
    <w:rsid w:val="0083237C"/>
    <w:rsid w:val="008348CA"/>
    <w:rsid w:val="00834A87"/>
    <w:rsid w:val="0084064A"/>
    <w:rsid w:val="008419A8"/>
    <w:rsid w:val="00842953"/>
    <w:rsid w:val="00843FB4"/>
    <w:rsid w:val="00850E70"/>
    <w:rsid w:val="00852106"/>
    <w:rsid w:val="0085670D"/>
    <w:rsid w:val="00857197"/>
    <w:rsid w:val="00864A43"/>
    <w:rsid w:val="008716FA"/>
    <w:rsid w:val="00871AE9"/>
    <w:rsid w:val="00874BBF"/>
    <w:rsid w:val="008768B0"/>
    <w:rsid w:val="00881DC8"/>
    <w:rsid w:val="008843DF"/>
    <w:rsid w:val="00886733"/>
    <w:rsid w:val="008900BC"/>
    <w:rsid w:val="008914D7"/>
    <w:rsid w:val="00893129"/>
    <w:rsid w:val="008955ED"/>
    <w:rsid w:val="0089748E"/>
    <w:rsid w:val="008A06D2"/>
    <w:rsid w:val="008A6C2D"/>
    <w:rsid w:val="008B0203"/>
    <w:rsid w:val="008B11F2"/>
    <w:rsid w:val="008B1D71"/>
    <w:rsid w:val="008B4C3E"/>
    <w:rsid w:val="008B6105"/>
    <w:rsid w:val="008B6116"/>
    <w:rsid w:val="008B6495"/>
    <w:rsid w:val="008C15E5"/>
    <w:rsid w:val="008C1901"/>
    <w:rsid w:val="008C46A1"/>
    <w:rsid w:val="008D1BA8"/>
    <w:rsid w:val="008D696A"/>
    <w:rsid w:val="008D7398"/>
    <w:rsid w:val="008E08D9"/>
    <w:rsid w:val="008E4385"/>
    <w:rsid w:val="008E7575"/>
    <w:rsid w:val="008F0882"/>
    <w:rsid w:val="008F20FB"/>
    <w:rsid w:val="008F4986"/>
    <w:rsid w:val="008F5D97"/>
    <w:rsid w:val="008F637F"/>
    <w:rsid w:val="008F773E"/>
    <w:rsid w:val="00902BD8"/>
    <w:rsid w:val="00905195"/>
    <w:rsid w:val="00905494"/>
    <w:rsid w:val="009069D2"/>
    <w:rsid w:val="0091001D"/>
    <w:rsid w:val="00911A00"/>
    <w:rsid w:val="00911C07"/>
    <w:rsid w:val="00912BDF"/>
    <w:rsid w:val="00917B18"/>
    <w:rsid w:val="00922AB1"/>
    <w:rsid w:val="00922C22"/>
    <w:rsid w:val="0092377E"/>
    <w:rsid w:val="00923E98"/>
    <w:rsid w:val="00926A73"/>
    <w:rsid w:val="00926FEE"/>
    <w:rsid w:val="00927EA7"/>
    <w:rsid w:val="00932B8C"/>
    <w:rsid w:val="009357DF"/>
    <w:rsid w:val="00935FDF"/>
    <w:rsid w:val="009409C2"/>
    <w:rsid w:val="00941836"/>
    <w:rsid w:val="009441EE"/>
    <w:rsid w:val="009442CB"/>
    <w:rsid w:val="00947124"/>
    <w:rsid w:val="00952490"/>
    <w:rsid w:val="00952DA5"/>
    <w:rsid w:val="00955190"/>
    <w:rsid w:val="009564C6"/>
    <w:rsid w:val="00957048"/>
    <w:rsid w:val="00961F4C"/>
    <w:rsid w:val="00966FD4"/>
    <w:rsid w:val="00970AAD"/>
    <w:rsid w:val="00971593"/>
    <w:rsid w:val="0097205E"/>
    <w:rsid w:val="00973337"/>
    <w:rsid w:val="00973855"/>
    <w:rsid w:val="00974708"/>
    <w:rsid w:val="009768C4"/>
    <w:rsid w:val="0097746E"/>
    <w:rsid w:val="00981E13"/>
    <w:rsid w:val="00982309"/>
    <w:rsid w:val="009826D9"/>
    <w:rsid w:val="00982D14"/>
    <w:rsid w:val="00983BDE"/>
    <w:rsid w:val="009858F0"/>
    <w:rsid w:val="00987050"/>
    <w:rsid w:val="009904C9"/>
    <w:rsid w:val="00990F7B"/>
    <w:rsid w:val="00991541"/>
    <w:rsid w:val="0099159D"/>
    <w:rsid w:val="00992087"/>
    <w:rsid w:val="009935D2"/>
    <w:rsid w:val="00994582"/>
    <w:rsid w:val="00994DE8"/>
    <w:rsid w:val="00995A75"/>
    <w:rsid w:val="00995AF3"/>
    <w:rsid w:val="00996D5D"/>
    <w:rsid w:val="009A1325"/>
    <w:rsid w:val="009A1637"/>
    <w:rsid w:val="009A334F"/>
    <w:rsid w:val="009A3808"/>
    <w:rsid w:val="009A7254"/>
    <w:rsid w:val="009A77D1"/>
    <w:rsid w:val="009A789D"/>
    <w:rsid w:val="009B7F5C"/>
    <w:rsid w:val="009C0F01"/>
    <w:rsid w:val="009C1808"/>
    <w:rsid w:val="009C4C87"/>
    <w:rsid w:val="009C4D3D"/>
    <w:rsid w:val="009C5AC2"/>
    <w:rsid w:val="009C6EB4"/>
    <w:rsid w:val="009D0242"/>
    <w:rsid w:val="009D123C"/>
    <w:rsid w:val="009D44AB"/>
    <w:rsid w:val="009D4B18"/>
    <w:rsid w:val="009D510E"/>
    <w:rsid w:val="009D5649"/>
    <w:rsid w:val="009D5934"/>
    <w:rsid w:val="009D6FCF"/>
    <w:rsid w:val="009D7B47"/>
    <w:rsid w:val="009E2EFD"/>
    <w:rsid w:val="009E51C3"/>
    <w:rsid w:val="009E7308"/>
    <w:rsid w:val="009E7BAF"/>
    <w:rsid w:val="009F1E12"/>
    <w:rsid w:val="009F2903"/>
    <w:rsid w:val="009F3F25"/>
    <w:rsid w:val="009F491F"/>
    <w:rsid w:val="009F497A"/>
    <w:rsid w:val="009F6B15"/>
    <w:rsid w:val="00A01811"/>
    <w:rsid w:val="00A04223"/>
    <w:rsid w:val="00A05AAB"/>
    <w:rsid w:val="00A121EF"/>
    <w:rsid w:val="00A1252F"/>
    <w:rsid w:val="00A15735"/>
    <w:rsid w:val="00A164A6"/>
    <w:rsid w:val="00A16710"/>
    <w:rsid w:val="00A201E0"/>
    <w:rsid w:val="00A22999"/>
    <w:rsid w:val="00A246BF"/>
    <w:rsid w:val="00A25974"/>
    <w:rsid w:val="00A26291"/>
    <w:rsid w:val="00A318E4"/>
    <w:rsid w:val="00A327CE"/>
    <w:rsid w:val="00A327F9"/>
    <w:rsid w:val="00A34E05"/>
    <w:rsid w:val="00A35C71"/>
    <w:rsid w:val="00A371EA"/>
    <w:rsid w:val="00A37596"/>
    <w:rsid w:val="00A376E6"/>
    <w:rsid w:val="00A37BEE"/>
    <w:rsid w:val="00A41996"/>
    <w:rsid w:val="00A42B7C"/>
    <w:rsid w:val="00A42F29"/>
    <w:rsid w:val="00A436CF"/>
    <w:rsid w:val="00A45847"/>
    <w:rsid w:val="00A50F17"/>
    <w:rsid w:val="00A52D5F"/>
    <w:rsid w:val="00A53A77"/>
    <w:rsid w:val="00A53F6C"/>
    <w:rsid w:val="00A54FFB"/>
    <w:rsid w:val="00A60AE6"/>
    <w:rsid w:val="00A62019"/>
    <w:rsid w:val="00A645A8"/>
    <w:rsid w:val="00A647C2"/>
    <w:rsid w:val="00A65928"/>
    <w:rsid w:val="00A75308"/>
    <w:rsid w:val="00A83AA3"/>
    <w:rsid w:val="00A84E16"/>
    <w:rsid w:val="00A91FE5"/>
    <w:rsid w:val="00A920E7"/>
    <w:rsid w:val="00A93C4A"/>
    <w:rsid w:val="00A9470A"/>
    <w:rsid w:val="00A94BAE"/>
    <w:rsid w:val="00A95914"/>
    <w:rsid w:val="00A961D8"/>
    <w:rsid w:val="00AA470E"/>
    <w:rsid w:val="00AA4B8D"/>
    <w:rsid w:val="00AA577B"/>
    <w:rsid w:val="00AA6BEE"/>
    <w:rsid w:val="00AA77A6"/>
    <w:rsid w:val="00AB0CE7"/>
    <w:rsid w:val="00AB7275"/>
    <w:rsid w:val="00AC0B69"/>
    <w:rsid w:val="00AC1519"/>
    <w:rsid w:val="00AC37F2"/>
    <w:rsid w:val="00AC398A"/>
    <w:rsid w:val="00AC6901"/>
    <w:rsid w:val="00AC7EA1"/>
    <w:rsid w:val="00AD2632"/>
    <w:rsid w:val="00AD27A1"/>
    <w:rsid w:val="00AD45E0"/>
    <w:rsid w:val="00AD56F1"/>
    <w:rsid w:val="00AD5B38"/>
    <w:rsid w:val="00AD692A"/>
    <w:rsid w:val="00AE34E3"/>
    <w:rsid w:val="00AE6B63"/>
    <w:rsid w:val="00AE72B5"/>
    <w:rsid w:val="00AE7388"/>
    <w:rsid w:val="00AF1712"/>
    <w:rsid w:val="00AF2339"/>
    <w:rsid w:val="00AF3261"/>
    <w:rsid w:val="00AF34E5"/>
    <w:rsid w:val="00AF396B"/>
    <w:rsid w:val="00AF3CBB"/>
    <w:rsid w:val="00AF3D9F"/>
    <w:rsid w:val="00AF458F"/>
    <w:rsid w:val="00AF508F"/>
    <w:rsid w:val="00AF582B"/>
    <w:rsid w:val="00B00750"/>
    <w:rsid w:val="00B01608"/>
    <w:rsid w:val="00B01866"/>
    <w:rsid w:val="00B02B80"/>
    <w:rsid w:val="00B02D68"/>
    <w:rsid w:val="00B0349A"/>
    <w:rsid w:val="00B04F59"/>
    <w:rsid w:val="00B07FA2"/>
    <w:rsid w:val="00B10600"/>
    <w:rsid w:val="00B1770A"/>
    <w:rsid w:val="00B204E9"/>
    <w:rsid w:val="00B21B65"/>
    <w:rsid w:val="00B21C3F"/>
    <w:rsid w:val="00B22759"/>
    <w:rsid w:val="00B24325"/>
    <w:rsid w:val="00B25BCF"/>
    <w:rsid w:val="00B261C4"/>
    <w:rsid w:val="00B26783"/>
    <w:rsid w:val="00B26C29"/>
    <w:rsid w:val="00B2749F"/>
    <w:rsid w:val="00B27ED4"/>
    <w:rsid w:val="00B3294C"/>
    <w:rsid w:val="00B32D8B"/>
    <w:rsid w:val="00B32F5D"/>
    <w:rsid w:val="00B33752"/>
    <w:rsid w:val="00B3525B"/>
    <w:rsid w:val="00B35A8B"/>
    <w:rsid w:val="00B36214"/>
    <w:rsid w:val="00B37B98"/>
    <w:rsid w:val="00B45BCB"/>
    <w:rsid w:val="00B469BC"/>
    <w:rsid w:val="00B50603"/>
    <w:rsid w:val="00B51B60"/>
    <w:rsid w:val="00B54207"/>
    <w:rsid w:val="00B5493D"/>
    <w:rsid w:val="00B55B3B"/>
    <w:rsid w:val="00B56D4E"/>
    <w:rsid w:val="00B57BCB"/>
    <w:rsid w:val="00B61D7B"/>
    <w:rsid w:val="00B62FF3"/>
    <w:rsid w:val="00B63E9F"/>
    <w:rsid w:val="00B64647"/>
    <w:rsid w:val="00B65943"/>
    <w:rsid w:val="00B67E51"/>
    <w:rsid w:val="00B71C94"/>
    <w:rsid w:val="00B74C62"/>
    <w:rsid w:val="00B75989"/>
    <w:rsid w:val="00B762D3"/>
    <w:rsid w:val="00B814AA"/>
    <w:rsid w:val="00B83D29"/>
    <w:rsid w:val="00B848C9"/>
    <w:rsid w:val="00B86191"/>
    <w:rsid w:val="00B900AC"/>
    <w:rsid w:val="00B915CA"/>
    <w:rsid w:val="00B920B1"/>
    <w:rsid w:val="00B92B56"/>
    <w:rsid w:val="00B96B67"/>
    <w:rsid w:val="00B97488"/>
    <w:rsid w:val="00BA03EB"/>
    <w:rsid w:val="00BA1D28"/>
    <w:rsid w:val="00BA21AE"/>
    <w:rsid w:val="00BA3F3D"/>
    <w:rsid w:val="00BA53CE"/>
    <w:rsid w:val="00BA6283"/>
    <w:rsid w:val="00BB46BC"/>
    <w:rsid w:val="00BB6AB7"/>
    <w:rsid w:val="00BB7DFD"/>
    <w:rsid w:val="00BC079D"/>
    <w:rsid w:val="00BC348F"/>
    <w:rsid w:val="00BC4D98"/>
    <w:rsid w:val="00BC50C6"/>
    <w:rsid w:val="00BD27FD"/>
    <w:rsid w:val="00BD396D"/>
    <w:rsid w:val="00BD535D"/>
    <w:rsid w:val="00BD693A"/>
    <w:rsid w:val="00BD6976"/>
    <w:rsid w:val="00BE497A"/>
    <w:rsid w:val="00BE7F8E"/>
    <w:rsid w:val="00BF01E9"/>
    <w:rsid w:val="00BF0D8B"/>
    <w:rsid w:val="00BF160D"/>
    <w:rsid w:val="00BF21F2"/>
    <w:rsid w:val="00BF3636"/>
    <w:rsid w:val="00BF3912"/>
    <w:rsid w:val="00BF50BF"/>
    <w:rsid w:val="00BF563E"/>
    <w:rsid w:val="00BF60D1"/>
    <w:rsid w:val="00C00DF6"/>
    <w:rsid w:val="00C00F94"/>
    <w:rsid w:val="00C04D03"/>
    <w:rsid w:val="00C07B48"/>
    <w:rsid w:val="00C10229"/>
    <w:rsid w:val="00C1124C"/>
    <w:rsid w:val="00C11882"/>
    <w:rsid w:val="00C118C1"/>
    <w:rsid w:val="00C12709"/>
    <w:rsid w:val="00C141B5"/>
    <w:rsid w:val="00C14281"/>
    <w:rsid w:val="00C146FB"/>
    <w:rsid w:val="00C159EE"/>
    <w:rsid w:val="00C21785"/>
    <w:rsid w:val="00C23357"/>
    <w:rsid w:val="00C23FA8"/>
    <w:rsid w:val="00C243E2"/>
    <w:rsid w:val="00C276EE"/>
    <w:rsid w:val="00C320CA"/>
    <w:rsid w:val="00C336B9"/>
    <w:rsid w:val="00C33FB6"/>
    <w:rsid w:val="00C3511C"/>
    <w:rsid w:val="00C36F0B"/>
    <w:rsid w:val="00C37206"/>
    <w:rsid w:val="00C400B0"/>
    <w:rsid w:val="00C40329"/>
    <w:rsid w:val="00C41FD8"/>
    <w:rsid w:val="00C440F2"/>
    <w:rsid w:val="00C46D06"/>
    <w:rsid w:val="00C479C9"/>
    <w:rsid w:val="00C50121"/>
    <w:rsid w:val="00C53CB9"/>
    <w:rsid w:val="00C562C1"/>
    <w:rsid w:val="00C60806"/>
    <w:rsid w:val="00C6094C"/>
    <w:rsid w:val="00C6153B"/>
    <w:rsid w:val="00C641FA"/>
    <w:rsid w:val="00C65A70"/>
    <w:rsid w:val="00C66818"/>
    <w:rsid w:val="00C7051C"/>
    <w:rsid w:val="00C7157C"/>
    <w:rsid w:val="00C755A3"/>
    <w:rsid w:val="00C7662D"/>
    <w:rsid w:val="00C8016D"/>
    <w:rsid w:val="00C84939"/>
    <w:rsid w:val="00C851F4"/>
    <w:rsid w:val="00C87579"/>
    <w:rsid w:val="00C87587"/>
    <w:rsid w:val="00C93DE3"/>
    <w:rsid w:val="00C94873"/>
    <w:rsid w:val="00C9507E"/>
    <w:rsid w:val="00C9571B"/>
    <w:rsid w:val="00C96358"/>
    <w:rsid w:val="00C975C5"/>
    <w:rsid w:val="00CA485C"/>
    <w:rsid w:val="00CA4ABA"/>
    <w:rsid w:val="00CA5F50"/>
    <w:rsid w:val="00CA646B"/>
    <w:rsid w:val="00CA799D"/>
    <w:rsid w:val="00CB05CC"/>
    <w:rsid w:val="00CB437A"/>
    <w:rsid w:val="00CB4873"/>
    <w:rsid w:val="00CC08DA"/>
    <w:rsid w:val="00CC21DE"/>
    <w:rsid w:val="00CC2249"/>
    <w:rsid w:val="00CC34C3"/>
    <w:rsid w:val="00CC42B7"/>
    <w:rsid w:val="00CC5441"/>
    <w:rsid w:val="00CC5B24"/>
    <w:rsid w:val="00CC5E62"/>
    <w:rsid w:val="00CD2127"/>
    <w:rsid w:val="00CD4263"/>
    <w:rsid w:val="00CD4FF2"/>
    <w:rsid w:val="00CD7398"/>
    <w:rsid w:val="00CD7F16"/>
    <w:rsid w:val="00CD7F5C"/>
    <w:rsid w:val="00CE2069"/>
    <w:rsid w:val="00CE3251"/>
    <w:rsid w:val="00CE470C"/>
    <w:rsid w:val="00CE6BA7"/>
    <w:rsid w:val="00CE6EEF"/>
    <w:rsid w:val="00CF0856"/>
    <w:rsid w:val="00CF095F"/>
    <w:rsid w:val="00CF2893"/>
    <w:rsid w:val="00D02C49"/>
    <w:rsid w:val="00D05CA7"/>
    <w:rsid w:val="00D06244"/>
    <w:rsid w:val="00D1597B"/>
    <w:rsid w:val="00D172B3"/>
    <w:rsid w:val="00D209D6"/>
    <w:rsid w:val="00D23319"/>
    <w:rsid w:val="00D24C59"/>
    <w:rsid w:val="00D26842"/>
    <w:rsid w:val="00D27017"/>
    <w:rsid w:val="00D27F3D"/>
    <w:rsid w:val="00D329DD"/>
    <w:rsid w:val="00D34EEB"/>
    <w:rsid w:val="00D352CD"/>
    <w:rsid w:val="00D3741E"/>
    <w:rsid w:val="00D402D5"/>
    <w:rsid w:val="00D4065E"/>
    <w:rsid w:val="00D423AE"/>
    <w:rsid w:val="00D42AA8"/>
    <w:rsid w:val="00D43DDC"/>
    <w:rsid w:val="00D450E6"/>
    <w:rsid w:val="00D46A9D"/>
    <w:rsid w:val="00D50F7E"/>
    <w:rsid w:val="00D528DE"/>
    <w:rsid w:val="00D54C97"/>
    <w:rsid w:val="00D60374"/>
    <w:rsid w:val="00D62E88"/>
    <w:rsid w:val="00D63AC4"/>
    <w:rsid w:val="00D65480"/>
    <w:rsid w:val="00D6575F"/>
    <w:rsid w:val="00D66A4C"/>
    <w:rsid w:val="00D66E10"/>
    <w:rsid w:val="00D70F84"/>
    <w:rsid w:val="00D71EF1"/>
    <w:rsid w:val="00D844AD"/>
    <w:rsid w:val="00D849AC"/>
    <w:rsid w:val="00D84EFE"/>
    <w:rsid w:val="00D879B2"/>
    <w:rsid w:val="00D87E59"/>
    <w:rsid w:val="00D90295"/>
    <w:rsid w:val="00D91DE6"/>
    <w:rsid w:val="00D9254E"/>
    <w:rsid w:val="00D938F6"/>
    <w:rsid w:val="00D970C2"/>
    <w:rsid w:val="00DA0F67"/>
    <w:rsid w:val="00DA20F5"/>
    <w:rsid w:val="00DA223D"/>
    <w:rsid w:val="00DA2774"/>
    <w:rsid w:val="00DA3F74"/>
    <w:rsid w:val="00DA56D3"/>
    <w:rsid w:val="00DA653E"/>
    <w:rsid w:val="00DA671A"/>
    <w:rsid w:val="00DB02B6"/>
    <w:rsid w:val="00DB0BD8"/>
    <w:rsid w:val="00DB232A"/>
    <w:rsid w:val="00DB4C3F"/>
    <w:rsid w:val="00DB5D8E"/>
    <w:rsid w:val="00DB7248"/>
    <w:rsid w:val="00DC38E2"/>
    <w:rsid w:val="00DC3CC2"/>
    <w:rsid w:val="00DC5D02"/>
    <w:rsid w:val="00DC7FC6"/>
    <w:rsid w:val="00DD4171"/>
    <w:rsid w:val="00DD6E36"/>
    <w:rsid w:val="00DD729C"/>
    <w:rsid w:val="00DE0275"/>
    <w:rsid w:val="00DE0716"/>
    <w:rsid w:val="00DE0F71"/>
    <w:rsid w:val="00DE47B4"/>
    <w:rsid w:val="00DE57B1"/>
    <w:rsid w:val="00DE64D9"/>
    <w:rsid w:val="00DE7666"/>
    <w:rsid w:val="00DE7CFD"/>
    <w:rsid w:val="00DF02C0"/>
    <w:rsid w:val="00DF02D5"/>
    <w:rsid w:val="00DF1053"/>
    <w:rsid w:val="00DF2E3D"/>
    <w:rsid w:val="00DF4185"/>
    <w:rsid w:val="00DF5BA6"/>
    <w:rsid w:val="00DF7710"/>
    <w:rsid w:val="00E00143"/>
    <w:rsid w:val="00E01855"/>
    <w:rsid w:val="00E02916"/>
    <w:rsid w:val="00E02B1D"/>
    <w:rsid w:val="00E048F8"/>
    <w:rsid w:val="00E06CF4"/>
    <w:rsid w:val="00E07C56"/>
    <w:rsid w:val="00E13623"/>
    <w:rsid w:val="00E1543A"/>
    <w:rsid w:val="00E17564"/>
    <w:rsid w:val="00E2669B"/>
    <w:rsid w:val="00E274B3"/>
    <w:rsid w:val="00E326C7"/>
    <w:rsid w:val="00E335E1"/>
    <w:rsid w:val="00E35D90"/>
    <w:rsid w:val="00E36BAE"/>
    <w:rsid w:val="00E37618"/>
    <w:rsid w:val="00E377A7"/>
    <w:rsid w:val="00E41F65"/>
    <w:rsid w:val="00E4236A"/>
    <w:rsid w:val="00E434F3"/>
    <w:rsid w:val="00E43671"/>
    <w:rsid w:val="00E43B61"/>
    <w:rsid w:val="00E43DE4"/>
    <w:rsid w:val="00E43E82"/>
    <w:rsid w:val="00E456C0"/>
    <w:rsid w:val="00E47AF6"/>
    <w:rsid w:val="00E5081C"/>
    <w:rsid w:val="00E52159"/>
    <w:rsid w:val="00E52499"/>
    <w:rsid w:val="00E53927"/>
    <w:rsid w:val="00E53C33"/>
    <w:rsid w:val="00E550BC"/>
    <w:rsid w:val="00E56301"/>
    <w:rsid w:val="00E56BD2"/>
    <w:rsid w:val="00E60DAD"/>
    <w:rsid w:val="00E615B7"/>
    <w:rsid w:val="00E63007"/>
    <w:rsid w:val="00E63CDF"/>
    <w:rsid w:val="00E65269"/>
    <w:rsid w:val="00E66567"/>
    <w:rsid w:val="00E67621"/>
    <w:rsid w:val="00E67739"/>
    <w:rsid w:val="00E702D7"/>
    <w:rsid w:val="00E7165F"/>
    <w:rsid w:val="00E725E8"/>
    <w:rsid w:val="00E76DDD"/>
    <w:rsid w:val="00E8015C"/>
    <w:rsid w:val="00E802C7"/>
    <w:rsid w:val="00E803FD"/>
    <w:rsid w:val="00E90F2C"/>
    <w:rsid w:val="00E91A00"/>
    <w:rsid w:val="00E928A1"/>
    <w:rsid w:val="00E960E6"/>
    <w:rsid w:val="00E9769B"/>
    <w:rsid w:val="00EA0068"/>
    <w:rsid w:val="00EA1A10"/>
    <w:rsid w:val="00EA21EC"/>
    <w:rsid w:val="00EA26EE"/>
    <w:rsid w:val="00EA6149"/>
    <w:rsid w:val="00EA61C3"/>
    <w:rsid w:val="00EA78AF"/>
    <w:rsid w:val="00EB334A"/>
    <w:rsid w:val="00EB3D86"/>
    <w:rsid w:val="00EB3E2C"/>
    <w:rsid w:val="00EB4E00"/>
    <w:rsid w:val="00EB69F7"/>
    <w:rsid w:val="00EB7956"/>
    <w:rsid w:val="00EC02AE"/>
    <w:rsid w:val="00EC0851"/>
    <w:rsid w:val="00EC1EBB"/>
    <w:rsid w:val="00EC2803"/>
    <w:rsid w:val="00EC2E06"/>
    <w:rsid w:val="00EC699B"/>
    <w:rsid w:val="00ED4501"/>
    <w:rsid w:val="00ED6CE6"/>
    <w:rsid w:val="00ED7FF8"/>
    <w:rsid w:val="00EE0181"/>
    <w:rsid w:val="00EE3EA3"/>
    <w:rsid w:val="00EF035C"/>
    <w:rsid w:val="00EF03E5"/>
    <w:rsid w:val="00EF2B4F"/>
    <w:rsid w:val="00EF2D34"/>
    <w:rsid w:val="00EF2D55"/>
    <w:rsid w:val="00EF7E93"/>
    <w:rsid w:val="00F02E76"/>
    <w:rsid w:val="00F04D9A"/>
    <w:rsid w:val="00F06EEB"/>
    <w:rsid w:val="00F07DD8"/>
    <w:rsid w:val="00F10E28"/>
    <w:rsid w:val="00F10E46"/>
    <w:rsid w:val="00F12463"/>
    <w:rsid w:val="00F12E70"/>
    <w:rsid w:val="00F15B4E"/>
    <w:rsid w:val="00F16D05"/>
    <w:rsid w:val="00F218DA"/>
    <w:rsid w:val="00F22870"/>
    <w:rsid w:val="00F2355C"/>
    <w:rsid w:val="00F2387A"/>
    <w:rsid w:val="00F2694E"/>
    <w:rsid w:val="00F278FD"/>
    <w:rsid w:val="00F31503"/>
    <w:rsid w:val="00F316FB"/>
    <w:rsid w:val="00F328F2"/>
    <w:rsid w:val="00F33F05"/>
    <w:rsid w:val="00F347CD"/>
    <w:rsid w:val="00F35363"/>
    <w:rsid w:val="00F37803"/>
    <w:rsid w:val="00F42A6C"/>
    <w:rsid w:val="00F45B21"/>
    <w:rsid w:val="00F54A12"/>
    <w:rsid w:val="00F556D1"/>
    <w:rsid w:val="00F560BB"/>
    <w:rsid w:val="00F56EAA"/>
    <w:rsid w:val="00F5744A"/>
    <w:rsid w:val="00F60BFF"/>
    <w:rsid w:val="00F63526"/>
    <w:rsid w:val="00F646CB"/>
    <w:rsid w:val="00F64EAC"/>
    <w:rsid w:val="00F65311"/>
    <w:rsid w:val="00F66700"/>
    <w:rsid w:val="00F668EA"/>
    <w:rsid w:val="00F70EB6"/>
    <w:rsid w:val="00F71C0A"/>
    <w:rsid w:val="00F727A4"/>
    <w:rsid w:val="00F734DD"/>
    <w:rsid w:val="00F741E4"/>
    <w:rsid w:val="00F7450C"/>
    <w:rsid w:val="00F833BC"/>
    <w:rsid w:val="00F8358A"/>
    <w:rsid w:val="00F84C2D"/>
    <w:rsid w:val="00F87053"/>
    <w:rsid w:val="00F922F3"/>
    <w:rsid w:val="00F9294B"/>
    <w:rsid w:val="00F935DE"/>
    <w:rsid w:val="00F94F35"/>
    <w:rsid w:val="00F959E7"/>
    <w:rsid w:val="00F9714F"/>
    <w:rsid w:val="00F97648"/>
    <w:rsid w:val="00FA1243"/>
    <w:rsid w:val="00FA348D"/>
    <w:rsid w:val="00FA3BF0"/>
    <w:rsid w:val="00FA4220"/>
    <w:rsid w:val="00FA4B50"/>
    <w:rsid w:val="00FA6E45"/>
    <w:rsid w:val="00FA7768"/>
    <w:rsid w:val="00FA7A17"/>
    <w:rsid w:val="00FB0CED"/>
    <w:rsid w:val="00FB3C4B"/>
    <w:rsid w:val="00FB54B8"/>
    <w:rsid w:val="00FB7F6A"/>
    <w:rsid w:val="00FC1565"/>
    <w:rsid w:val="00FC2351"/>
    <w:rsid w:val="00FC650B"/>
    <w:rsid w:val="00FC6E36"/>
    <w:rsid w:val="00FD65E9"/>
    <w:rsid w:val="00FE11DC"/>
    <w:rsid w:val="00FE1BFE"/>
    <w:rsid w:val="00FE2D48"/>
    <w:rsid w:val="00FE34A5"/>
    <w:rsid w:val="00FE4225"/>
    <w:rsid w:val="00FE5915"/>
    <w:rsid w:val="00FE6097"/>
    <w:rsid w:val="00FF039E"/>
    <w:rsid w:val="00FF3EDB"/>
    <w:rsid w:val="00FF5834"/>
    <w:rsid w:val="00FF6D18"/>
    <w:rsid w:val="00FF7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C3310"/>
  <w15:chartTrackingRefBased/>
  <w15:docId w15:val="{47748E3E-6018-4F92-9BCB-0506A9B8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001F6"/>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001F6"/>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001F6"/>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2001F6"/>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2001F6"/>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001F6"/>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001F6"/>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001F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001F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21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21FD"/>
  </w:style>
  <w:style w:type="paragraph" w:styleId="Stopka">
    <w:name w:val="footer"/>
    <w:basedOn w:val="Normalny"/>
    <w:link w:val="StopkaZnak"/>
    <w:uiPriority w:val="99"/>
    <w:unhideWhenUsed/>
    <w:rsid w:val="008021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21FD"/>
  </w:style>
  <w:style w:type="table" w:styleId="Tabela-Siatka">
    <w:name w:val="Table Grid"/>
    <w:basedOn w:val="Standardowy"/>
    <w:uiPriority w:val="39"/>
    <w:rsid w:val="00802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liczanie,List Paragraph,BulletC,Obiekt,List Paragraph1,Akapit z listą1,Numerowanie,Akapit z listą31,normalny tekst,Akapit z listą11,Wypunktowanie,Bullets,Akapit z listą3,Kolorowa lista — akcent 11,Bullet1,Styl moj,aotm_załączniki,Dot pt"/>
    <w:basedOn w:val="Normalny"/>
    <w:link w:val="AkapitzlistZnak"/>
    <w:uiPriority w:val="34"/>
    <w:qFormat/>
    <w:rsid w:val="00EE3EA3"/>
    <w:pPr>
      <w:ind w:left="720"/>
      <w:contextualSpacing/>
    </w:pPr>
  </w:style>
  <w:style w:type="paragraph" w:customStyle="1" w:styleId="Default">
    <w:name w:val="Default"/>
    <w:rsid w:val="002F469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316E91"/>
    <w:rPr>
      <w:sz w:val="16"/>
      <w:szCs w:val="16"/>
    </w:rPr>
  </w:style>
  <w:style w:type="paragraph" w:styleId="Tekstkomentarza">
    <w:name w:val="annotation text"/>
    <w:basedOn w:val="Normalny"/>
    <w:link w:val="TekstkomentarzaZnak"/>
    <w:uiPriority w:val="99"/>
    <w:semiHidden/>
    <w:unhideWhenUsed/>
    <w:rsid w:val="00316E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6E91"/>
    <w:rPr>
      <w:sz w:val="20"/>
      <w:szCs w:val="20"/>
    </w:rPr>
  </w:style>
  <w:style w:type="paragraph" w:styleId="Tematkomentarza">
    <w:name w:val="annotation subject"/>
    <w:basedOn w:val="Tekstkomentarza"/>
    <w:next w:val="Tekstkomentarza"/>
    <w:link w:val="TematkomentarzaZnak"/>
    <w:uiPriority w:val="99"/>
    <w:semiHidden/>
    <w:unhideWhenUsed/>
    <w:rsid w:val="00316E91"/>
    <w:rPr>
      <w:b/>
      <w:bCs/>
    </w:rPr>
  </w:style>
  <w:style w:type="character" w:customStyle="1" w:styleId="TematkomentarzaZnak">
    <w:name w:val="Temat komentarza Znak"/>
    <w:basedOn w:val="TekstkomentarzaZnak"/>
    <w:link w:val="Tematkomentarza"/>
    <w:uiPriority w:val="99"/>
    <w:semiHidden/>
    <w:rsid w:val="00316E91"/>
    <w:rPr>
      <w:b/>
      <w:bCs/>
      <w:sz w:val="20"/>
      <w:szCs w:val="20"/>
    </w:rPr>
  </w:style>
  <w:style w:type="paragraph" w:styleId="Tekstdymka">
    <w:name w:val="Balloon Text"/>
    <w:basedOn w:val="Normalny"/>
    <w:link w:val="TekstdymkaZnak"/>
    <w:uiPriority w:val="99"/>
    <w:semiHidden/>
    <w:unhideWhenUsed/>
    <w:rsid w:val="00316E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6E91"/>
    <w:rPr>
      <w:rFonts w:ascii="Segoe UI" w:hAnsi="Segoe UI" w:cs="Segoe UI"/>
      <w:sz w:val="18"/>
      <w:szCs w:val="18"/>
    </w:rPr>
  </w:style>
  <w:style w:type="paragraph" w:styleId="Tekstprzypisudolnego">
    <w:name w:val="footnote text"/>
    <w:basedOn w:val="Normalny"/>
    <w:link w:val="TekstprzypisudolnegoZnak"/>
    <w:uiPriority w:val="99"/>
    <w:unhideWhenUsed/>
    <w:rsid w:val="00453C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53C7F"/>
    <w:rPr>
      <w:sz w:val="20"/>
      <w:szCs w:val="20"/>
    </w:rPr>
  </w:style>
  <w:style w:type="character" w:styleId="Odwoanieprzypisudolnego">
    <w:name w:val="footnote reference"/>
    <w:aliases w:val="Footnote number,-E Fußnotenzeichen,SUPERS,Footnote reference number,Footnote symbol,note TESI,number,Footnote Reference Number,EN Footnote Reference,Appel note de bas de p,Nota,Footnote Reference/,Ref,de nota al pie,16 Point"/>
    <w:basedOn w:val="Domylnaczcionkaakapitu"/>
    <w:uiPriority w:val="99"/>
    <w:unhideWhenUsed/>
    <w:qFormat/>
    <w:rsid w:val="00453C7F"/>
    <w:rPr>
      <w:vertAlign w:val="superscript"/>
    </w:rPr>
  </w:style>
  <w:style w:type="paragraph" w:styleId="Bezodstpw">
    <w:name w:val="No Spacing"/>
    <w:qFormat/>
    <w:rsid w:val="00831551"/>
    <w:pPr>
      <w:widowControl w:val="0"/>
      <w:suppressAutoHyphens/>
      <w:overflowPunct w:val="0"/>
      <w:spacing w:after="0" w:line="240" w:lineRule="auto"/>
    </w:pPr>
    <w:rPr>
      <w:rFonts w:ascii="Times New Roman" w:eastAsia="Times New Roman" w:hAnsi="Times New Roman" w:cs="Times New Roman"/>
      <w:color w:val="00000A"/>
      <w:szCs w:val="24"/>
      <w:lang w:eastAsia="zh-CN"/>
    </w:rPr>
  </w:style>
  <w:style w:type="paragraph" w:styleId="Tekstprzypisukocowego">
    <w:name w:val="endnote text"/>
    <w:basedOn w:val="Normalny"/>
    <w:link w:val="TekstprzypisukocowegoZnak"/>
    <w:uiPriority w:val="99"/>
    <w:semiHidden/>
    <w:unhideWhenUsed/>
    <w:rsid w:val="00797F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7FFC"/>
    <w:rPr>
      <w:sz w:val="20"/>
      <w:szCs w:val="20"/>
    </w:rPr>
  </w:style>
  <w:style w:type="character" w:styleId="Odwoanieprzypisukocowego">
    <w:name w:val="endnote reference"/>
    <w:basedOn w:val="Domylnaczcionkaakapitu"/>
    <w:uiPriority w:val="99"/>
    <w:semiHidden/>
    <w:unhideWhenUsed/>
    <w:rsid w:val="00797FFC"/>
    <w:rPr>
      <w:vertAlign w:val="superscript"/>
    </w:rPr>
  </w:style>
  <w:style w:type="paragraph" w:styleId="Zwykytekst">
    <w:name w:val="Plain Text"/>
    <w:basedOn w:val="Normalny"/>
    <w:link w:val="ZwykytekstZnak"/>
    <w:uiPriority w:val="99"/>
    <w:unhideWhenUsed/>
    <w:qFormat/>
    <w:rsid w:val="00F316FB"/>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F316FB"/>
    <w:rPr>
      <w:rFonts w:ascii="Calibri" w:hAnsi="Calibri"/>
      <w:szCs w:val="21"/>
    </w:rPr>
  </w:style>
  <w:style w:type="character" w:customStyle="1" w:styleId="AkapitzlistZnak">
    <w:name w:val="Akapit z listą Znak"/>
    <w:aliases w:val="Wyliczanie Znak,List Paragraph Znak,BulletC Znak,Obiekt Znak,List Paragraph1 Znak,Akapit z listą1 Znak,Numerowanie Znak,Akapit z listą31 Znak,normalny tekst Znak,Akapit z listą11 Znak,Wypunktowanie Znak,Bullets Znak,Bullet1 Znak"/>
    <w:basedOn w:val="Domylnaczcionkaakapitu"/>
    <w:link w:val="Akapitzlist"/>
    <w:uiPriority w:val="34"/>
    <w:qFormat/>
    <w:locked/>
    <w:rsid w:val="003B4F06"/>
  </w:style>
  <w:style w:type="paragraph" w:customStyle="1" w:styleId="hyphenate">
    <w:name w:val="hyphenate"/>
    <w:basedOn w:val="Normalny"/>
    <w:rsid w:val="000664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64B3"/>
    <w:rPr>
      <w:b/>
      <w:bCs/>
    </w:rPr>
  </w:style>
  <w:style w:type="paragraph" w:styleId="NormalnyWeb">
    <w:name w:val="Normal (Web)"/>
    <w:basedOn w:val="Normalny"/>
    <w:uiPriority w:val="99"/>
    <w:unhideWhenUsed/>
    <w:rsid w:val="006616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6494D"/>
    <w:rPr>
      <w:color w:val="0563C1" w:themeColor="hyperlink"/>
      <w:u w:val="single"/>
    </w:rPr>
  </w:style>
  <w:style w:type="paragraph" w:customStyle="1" w:styleId="Wykrzyknik">
    <w:name w:val="Wykrzyknik"/>
    <w:basedOn w:val="Normalny"/>
    <w:next w:val="Normalny"/>
    <w:rsid w:val="00B24325"/>
    <w:pPr>
      <w:numPr>
        <w:numId w:val="1"/>
      </w:numPr>
      <w:spacing w:after="0" w:line="240" w:lineRule="auto"/>
    </w:pPr>
    <w:rPr>
      <w:rFonts w:ascii="Bookman Old Style" w:eastAsia="Times New Roman" w:hAnsi="Bookman Old Style" w:cs="Times New Roman"/>
      <w:sz w:val="20"/>
      <w:szCs w:val="20"/>
      <w:lang w:eastAsia="pl-PL"/>
    </w:rPr>
  </w:style>
  <w:style w:type="paragraph" w:styleId="Poprawka">
    <w:name w:val="Revision"/>
    <w:hidden/>
    <w:uiPriority w:val="99"/>
    <w:semiHidden/>
    <w:rsid w:val="00255243"/>
    <w:pPr>
      <w:spacing w:after="0" w:line="240" w:lineRule="auto"/>
    </w:pPr>
  </w:style>
  <w:style w:type="character" w:styleId="UyteHipercze">
    <w:name w:val="FollowedHyperlink"/>
    <w:basedOn w:val="Domylnaczcionkaakapitu"/>
    <w:uiPriority w:val="99"/>
    <w:semiHidden/>
    <w:unhideWhenUsed/>
    <w:rsid w:val="00823DD9"/>
    <w:rPr>
      <w:color w:val="954F72" w:themeColor="followedHyperlink"/>
      <w:u w:val="single"/>
    </w:rPr>
  </w:style>
  <w:style w:type="paragraph" w:customStyle="1" w:styleId="PJS2">
    <w:name w:val="PJS2"/>
    <w:basedOn w:val="Normalny"/>
    <w:rsid w:val="00647753"/>
    <w:pPr>
      <w:numPr>
        <w:numId w:val="2"/>
      </w:numPr>
      <w:spacing w:after="120" w:line="240" w:lineRule="auto"/>
      <w:contextualSpacing/>
      <w:jc w:val="both"/>
    </w:pPr>
  </w:style>
  <w:style w:type="paragraph" w:customStyle="1" w:styleId="footnotedescription">
    <w:name w:val="footnote description"/>
    <w:next w:val="Normalny"/>
    <w:link w:val="footnotedescriptionChar"/>
    <w:hidden/>
    <w:rsid w:val="00647753"/>
    <w:pPr>
      <w:spacing w:after="0"/>
    </w:pPr>
    <w:rPr>
      <w:rFonts w:ascii="Arial" w:eastAsia="Arial" w:hAnsi="Arial" w:cs="Arial"/>
      <w:color w:val="000000"/>
      <w:sz w:val="18"/>
      <w:lang w:eastAsia="pl-PL"/>
    </w:rPr>
  </w:style>
  <w:style w:type="character" w:customStyle="1" w:styleId="footnotedescriptionChar">
    <w:name w:val="footnote description Char"/>
    <w:link w:val="footnotedescription"/>
    <w:rsid w:val="00647753"/>
    <w:rPr>
      <w:rFonts w:ascii="Arial" w:eastAsia="Arial" w:hAnsi="Arial" w:cs="Arial"/>
      <w:color w:val="000000"/>
      <w:sz w:val="18"/>
      <w:lang w:eastAsia="pl-PL"/>
    </w:rPr>
  </w:style>
  <w:style w:type="character" w:customStyle="1" w:styleId="footnotemark">
    <w:name w:val="footnote mark"/>
    <w:hidden/>
    <w:rsid w:val="00647753"/>
    <w:rPr>
      <w:rFonts w:ascii="Arial" w:eastAsia="Arial" w:hAnsi="Arial" w:cs="Arial"/>
      <w:color w:val="000000"/>
      <w:sz w:val="18"/>
      <w:vertAlign w:val="superscript"/>
    </w:rPr>
  </w:style>
  <w:style w:type="table" w:customStyle="1" w:styleId="Tabela-Siatka1">
    <w:name w:val="Tabela - Siatka1"/>
    <w:basedOn w:val="Standardowy"/>
    <w:next w:val="Tabela-Siatka"/>
    <w:uiPriority w:val="39"/>
    <w:rsid w:val="0040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omylnaczcionkaakapitu"/>
    <w:rsid w:val="00791252"/>
  </w:style>
  <w:style w:type="character" w:customStyle="1" w:styleId="r-18u37iz">
    <w:name w:val="r-18u37iz"/>
    <w:basedOn w:val="Domylnaczcionkaakapitu"/>
    <w:rsid w:val="00791252"/>
  </w:style>
  <w:style w:type="character" w:customStyle="1" w:styleId="Nagwek1Znak">
    <w:name w:val="Nagłówek 1 Znak"/>
    <w:basedOn w:val="Domylnaczcionkaakapitu"/>
    <w:link w:val="Nagwek1"/>
    <w:uiPriority w:val="9"/>
    <w:rsid w:val="002001F6"/>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2001F6"/>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2001F6"/>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2001F6"/>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2001F6"/>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2001F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2001F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2001F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001F6"/>
    <w:rPr>
      <w:rFonts w:asciiTheme="majorHAnsi" w:eastAsiaTheme="majorEastAsia" w:hAnsiTheme="majorHAnsi" w:cstheme="majorBidi"/>
      <w:i/>
      <w:iCs/>
      <w:color w:val="272727" w:themeColor="text1" w:themeTint="D8"/>
      <w:sz w:val="21"/>
      <w:szCs w:val="21"/>
    </w:rPr>
  </w:style>
  <w:style w:type="paragraph" w:customStyle="1" w:styleId="tekst">
    <w:name w:val="tekst"/>
    <w:basedOn w:val="Normalny"/>
    <w:uiPriority w:val="99"/>
    <w:rsid w:val="006F6A1F"/>
    <w:pPr>
      <w:widowControl w:val="0"/>
      <w:autoSpaceDE w:val="0"/>
      <w:autoSpaceDN w:val="0"/>
      <w:adjustRightInd w:val="0"/>
      <w:spacing w:after="0" w:line="280" w:lineRule="atLeast"/>
      <w:ind w:firstLine="340"/>
      <w:jc w:val="both"/>
      <w:textAlignment w:val="center"/>
    </w:pPr>
    <w:rPr>
      <w:rFonts w:ascii="Lato" w:eastAsiaTheme="minorEastAsia" w:hAnsi="Lato" w:cs="Lato"/>
      <w:color w:val="000000"/>
      <w:lang w:eastAsia="pl-PL"/>
    </w:rPr>
  </w:style>
  <w:style w:type="paragraph" w:customStyle="1" w:styleId="12podrozdzial2st">
    <w:name w:val="1.2 podrozdzial 2 st."/>
    <w:basedOn w:val="Normalny"/>
    <w:uiPriority w:val="99"/>
    <w:rsid w:val="006F6A1F"/>
    <w:pPr>
      <w:widowControl w:val="0"/>
      <w:autoSpaceDE w:val="0"/>
      <w:autoSpaceDN w:val="0"/>
      <w:adjustRightInd w:val="0"/>
      <w:spacing w:after="0" w:line="420" w:lineRule="atLeast"/>
      <w:jc w:val="both"/>
      <w:textAlignment w:val="center"/>
    </w:pPr>
    <w:rPr>
      <w:rFonts w:ascii="Lato" w:eastAsiaTheme="minorEastAsia" w:hAnsi="Lato" w:cs="Lato"/>
      <w:b/>
      <w:bCs/>
      <w:color w:val="8C1E24"/>
      <w:sz w:val="40"/>
      <w:szCs w:val="40"/>
      <w:lang w:eastAsia="pl-PL"/>
    </w:rPr>
  </w:style>
  <w:style w:type="paragraph" w:customStyle="1" w:styleId="21podpisTWMnumer">
    <w:name w:val="2.1 podpis T/W/M numer"/>
    <w:basedOn w:val="Normalny"/>
    <w:uiPriority w:val="99"/>
    <w:rsid w:val="006F6A1F"/>
    <w:pPr>
      <w:widowControl w:val="0"/>
      <w:autoSpaceDE w:val="0"/>
      <w:autoSpaceDN w:val="0"/>
      <w:adjustRightInd w:val="0"/>
      <w:spacing w:after="0" w:line="240" w:lineRule="atLeast"/>
      <w:textAlignment w:val="center"/>
    </w:pPr>
    <w:rPr>
      <w:rFonts w:ascii="Lato" w:eastAsiaTheme="minorEastAsia" w:hAnsi="Lato" w:cs="Lato"/>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1092">
      <w:bodyDiv w:val="1"/>
      <w:marLeft w:val="0"/>
      <w:marRight w:val="0"/>
      <w:marTop w:val="0"/>
      <w:marBottom w:val="0"/>
      <w:divBdr>
        <w:top w:val="none" w:sz="0" w:space="0" w:color="auto"/>
        <w:left w:val="none" w:sz="0" w:space="0" w:color="auto"/>
        <w:bottom w:val="none" w:sz="0" w:space="0" w:color="auto"/>
        <w:right w:val="none" w:sz="0" w:space="0" w:color="auto"/>
      </w:divBdr>
    </w:div>
    <w:div w:id="47994078">
      <w:bodyDiv w:val="1"/>
      <w:marLeft w:val="0"/>
      <w:marRight w:val="0"/>
      <w:marTop w:val="0"/>
      <w:marBottom w:val="0"/>
      <w:divBdr>
        <w:top w:val="none" w:sz="0" w:space="0" w:color="auto"/>
        <w:left w:val="none" w:sz="0" w:space="0" w:color="auto"/>
        <w:bottom w:val="none" w:sz="0" w:space="0" w:color="auto"/>
        <w:right w:val="none" w:sz="0" w:space="0" w:color="auto"/>
      </w:divBdr>
    </w:div>
    <w:div w:id="57363063">
      <w:bodyDiv w:val="1"/>
      <w:marLeft w:val="0"/>
      <w:marRight w:val="0"/>
      <w:marTop w:val="0"/>
      <w:marBottom w:val="0"/>
      <w:divBdr>
        <w:top w:val="none" w:sz="0" w:space="0" w:color="auto"/>
        <w:left w:val="none" w:sz="0" w:space="0" w:color="auto"/>
        <w:bottom w:val="none" w:sz="0" w:space="0" w:color="auto"/>
        <w:right w:val="none" w:sz="0" w:space="0" w:color="auto"/>
      </w:divBdr>
    </w:div>
    <w:div w:id="61224772">
      <w:bodyDiv w:val="1"/>
      <w:marLeft w:val="0"/>
      <w:marRight w:val="0"/>
      <w:marTop w:val="0"/>
      <w:marBottom w:val="0"/>
      <w:divBdr>
        <w:top w:val="none" w:sz="0" w:space="0" w:color="auto"/>
        <w:left w:val="none" w:sz="0" w:space="0" w:color="auto"/>
        <w:bottom w:val="none" w:sz="0" w:space="0" w:color="auto"/>
        <w:right w:val="none" w:sz="0" w:space="0" w:color="auto"/>
      </w:divBdr>
    </w:div>
    <w:div w:id="91122509">
      <w:bodyDiv w:val="1"/>
      <w:marLeft w:val="0"/>
      <w:marRight w:val="0"/>
      <w:marTop w:val="0"/>
      <w:marBottom w:val="0"/>
      <w:divBdr>
        <w:top w:val="none" w:sz="0" w:space="0" w:color="auto"/>
        <w:left w:val="none" w:sz="0" w:space="0" w:color="auto"/>
        <w:bottom w:val="none" w:sz="0" w:space="0" w:color="auto"/>
        <w:right w:val="none" w:sz="0" w:space="0" w:color="auto"/>
      </w:divBdr>
    </w:div>
    <w:div w:id="155346064">
      <w:bodyDiv w:val="1"/>
      <w:marLeft w:val="0"/>
      <w:marRight w:val="0"/>
      <w:marTop w:val="0"/>
      <w:marBottom w:val="0"/>
      <w:divBdr>
        <w:top w:val="none" w:sz="0" w:space="0" w:color="auto"/>
        <w:left w:val="none" w:sz="0" w:space="0" w:color="auto"/>
        <w:bottom w:val="none" w:sz="0" w:space="0" w:color="auto"/>
        <w:right w:val="none" w:sz="0" w:space="0" w:color="auto"/>
      </w:divBdr>
    </w:div>
    <w:div w:id="225723485">
      <w:bodyDiv w:val="1"/>
      <w:marLeft w:val="0"/>
      <w:marRight w:val="0"/>
      <w:marTop w:val="0"/>
      <w:marBottom w:val="0"/>
      <w:divBdr>
        <w:top w:val="none" w:sz="0" w:space="0" w:color="auto"/>
        <w:left w:val="none" w:sz="0" w:space="0" w:color="auto"/>
        <w:bottom w:val="none" w:sz="0" w:space="0" w:color="auto"/>
        <w:right w:val="none" w:sz="0" w:space="0" w:color="auto"/>
      </w:divBdr>
    </w:div>
    <w:div w:id="256134563">
      <w:bodyDiv w:val="1"/>
      <w:marLeft w:val="0"/>
      <w:marRight w:val="0"/>
      <w:marTop w:val="0"/>
      <w:marBottom w:val="0"/>
      <w:divBdr>
        <w:top w:val="none" w:sz="0" w:space="0" w:color="auto"/>
        <w:left w:val="none" w:sz="0" w:space="0" w:color="auto"/>
        <w:bottom w:val="none" w:sz="0" w:space="0" w:color="auto"/>
        <w:right w:val="none" w:sz="0" w:space="0" w:color="auto"/>
      </w:divBdr>
    </w:div>
    <w:div w:id="284507564">
      <w:bodyDiv w:val="1"/>
      <w:marLeft w:val="0"/>
      <w:marRight w:val="0"/>
      <w:marTop w:val="0"/>
      <w:marBottom w:val="0"/>
      <w:divBdr>
        <w:top w:val="none" w:sz="0" w:space="0" w:color="auto"/>
        <w:left w:val="none" w:sz="0" w:space="0" w:color="auto"/>
        <w:bottom w:val="none" w:sz="0" w:space="0" w:color="auto"/>
        <w:right w:val="none" w:sz="0" w:space="0" w:color="auto"/>
      </w:divBdr>
      <w:divsChild>
        <w:div w:id="32734866">
          <w:marLeft w:val="0"/>
          <w:marRight w:val="0"/>
          <w:marTop w:val="0"/>
          <w:marBottom w:val="0"/>
          <w:divBdr>
            <w:top w:val="single" w:sz="2" w:space="0" w:color="000000"/>
            <w:left w:val="single" w:sz="2" w:space="0" w:color="000000"/>
            <w:bottom w:val="single" w:sz="2" w:space="0" w:color="000000"/>
            <w:right w:val="single" w:sz="2" w:space="0" w:color="000000"/>
          </w:divBdr>
        </w:div>
        <w:div w:id="1504710030">
          <w:marLeft w:val="0"/>
          <w:marRight w:val="0"/>
          <w:marTop w:val="0"/>
          <w:marBottom w:val="0"/>
          <w:divBdr>
            <w:top w:val="single" w:sz="2" w:space="0" w:color="000000"/>
            <w:left w:val="single" w:sz="2" w:space="0" w:color="000000"/>
            <w:bottom w:val="single" w:sz="2" w:space="0" w:color="000000"/>
            <w:right w:val="single" w:sz="2" w:space="0" w:color="000000"/>
          </w:divBdr>
        </w:div>
        <w:div w:id="348068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5528007">
      <w:bodyDiv w:val="1"/>
      <w:marLeft w:val="0"/>
      <w:marRight w:val="0"/>
      <w:marTop w:val="0"/>
      <w:marBottom w:val="0"/>
      <w:divBdr>
        <w:top w:val="none" w:sz="0" w:space="0" w:color="auto"/>
        <w:left w:val="none" w:sz="0" w:space="0" w:color="auto"/>
        <w:bottom w:val="none" w:sz="0" w:space="0" w:color="auto"/>
        <w:right w:val="none" w:sz="0" w:space="0" w:color="auto"/>
      </w:divBdr>
      <w:divsChild>
        <w:div w:id="329603871">
          <w:marLeft w:val="288"/>
          <w:marRight w:val="0"/>
          <w:marTop w:val="0"/>
          <w:marBottom w:val="40"/>
          <w:divBdr>
            <w:top w:val="none" w:sz="0" w:space="0" w:color="auto"/>
            <w:left w:val="none" w:sz="0" w:space="0" w:color="auto"/>
            <w:bottom w:val="none" w:sz="0" w:space="0" w:color="auto"/>
            <w:right w:val="none" w:sz="0" w:space="0" w:color="auto"/>
          </w:divBdr>
        </w:div>
        <w:div w:id="1262181519">
          <w:marLeft w:val="576"/>
          <w:marRight w:val="0"/>
          <w:marTop w:val="0"/>
          <w:marBottom w:val="40"/>
          <w:divBdr>
            <w:top w:val="none" w:sz="0" w:space="0" w:color="auto"/>
            <w:left w:val="none" w:sz="0" w:space="0" w:color="auto"/>
            <w:bottom w:val="none" w:sz="0" w:space="0" w:color="auto"/>
            <w:right w:val="none" w:sz="0" w:space="0" w:color="auto"/>
          </w:divBdr>
        </w:div>
        <w:div w:id="1833637922">
          <w:marLeft w:val="576"/>
          <w:marRight w:val="0"/>
          <w:marTop w:val="0"/>
          <w:marBottom w:val="40"/>
          <w:divBdr>
            <w:top w:val="none" w:sz="0" w:space="0" w:color="auto"/>
            <w:left w:val="none" w:sz="0" w:space="0" w:color="auto"/>
            <w:bottom w:val="none" w:sz="0" w:space="0" w:color="auto"/>
            <w:right w:val="none" w:sz="0" w:space="0" w:color="auto"/>
          </w:divBdr>
        </w:div>
        <w:div w:id="530345098">
          <w:marLeft w:val="576"/>
          <w:marRight w:val="0"/>
          <w:marTop w:val="0"/>
          <w:marBottom w:val="40"/>
          <w:divBdr>
            <w:top w:val="none" w:sz="0" w:space="0" w:color="auto"/>
            <w:left w:val="none" w:sz="0" w:space="0" w:color="auto"/>
            <w:bottom w:val="none" w:sz="0" w:space="0" w:color="auto"/>
            <w:right w:val="none" w:sz="0" w:space="0" w:color="auto"/>
          </w:divBdr>
        </w:div>
      </w:divsChild>
    </w:div>
    <w:div w:id="340090262">
      <w:bodyDiv w:val="1"/>
      <w:marLeft w:val="0"/>
      <w:marRight w:val="0"/>
      <w:marTop w:val="0"/>
      <w:marBottom w:val="0"/>
      <w:divBdr>
        <w:top w:val="none" w:sz="0" w:space="0" w:color="auto"/>
        <w:left w:val="none" w:sz="0" w:space="0" w:color="auto"/>
        <w:bottom w:val="none" w:sz="0" w:space="0" w:color="auto"/>
        <w:right w:val="none" w:sz="0" w:space="0" w:color="auto"/>
      </w:divBdr>
    </w:div>
    <w:div w:id="383527083">
      <w:bodyDiv w:val="1"/>
      <w:marLeft w:val="0"/>
      <w:marRight w:val="0"/>
      <w:marTop w:val="0"/>
      <w:marBottom w:val="0"/>
      <w:divBdr>
        <w:top w:val="none" w:sz="0" w:space="0" w:color="auto"/>
        <w:left w:val="none" w:sz="0" w:space="0" w:color="auto"/>
        <w:bottom w:val="none" w:sz="0" w:space="0" w:color="auto"/>
        <w:right w:val="none" w:sz="0" w:space="0" w:color="auto"/>
      </w:divBdr>
    </w:div>
    <w:div w:id="411126530">
      <w:bodyDiv w:val="1"/>
      <w:marLeft w:val="0"/>
      <w:marRight w:val="0"/>
      <w:marTop w:val="0"/>
      <w:marBottom w:val="0"/>
      <w:divBdr>
        <w:top w:val="none" w:sz="0" w:space="0" w:color="auto"/>
        <w:left w:val="none" w:sz="0" w:space="0" w:color="auto"/>
        <w:bottom w:val="none" w:sz="0" w:space="0" w:color="auto"/>
        <w:right w:val="none" w:sz="0" w:space="0" w:color="auto"/>
      </w:divBdr>
    </w:div>
    <w:div w:id="451174294">
      <w:bodyDiv w:val="1"/>
      <w:marLeft w:val="0"/>
      <w:marRight w:val="0"/>
      <w:marTop w:val="0"/>
      <w:marBottom w:val="0"/>
      <w:divBdr>
        <w:top w:val="none" w:sz="0" w:space="0" w:color="auto"/>
        <w:left w:val="none" w:sz="0" w:space="0" w:color="auto"/>
        <w:bottom w:val="none" w:sz="0" w:space="0" w:color="auto"/>
        <w:right w:val="none" w:sz="0" w:space="0" w:color="auto"/>
      </w:divBdr>
    </w:div>
    <w:div w:id="491219105">
      <w:bodyDiv w:val="1"/>
      <w:marLeft w:val="0"/>
      <w:marRight w:val="0"/>
      <w:marTop w:val="0"/>
      <w:marBottom w:val="0"/>
      <w:divBdr>
        <w:top w:val="none" w:sz="0" w:space="0" w:color="auto"/>
        <w:left w:val="none" w:sz="0" w:space="0" w:color="auto"/>
        <w:bottom w:val="none" w:sz="0" w:space="0" w:color="auto"/>
        <w:right w:val="none" w:sz="0" w:space="0" w:color="auto"/>
      </w:divBdr>
    </w:div>
    <w:div w:id="493378398">
      <w:bodyDiv w:val="1"/>
      <w:marLeft w:val="0"/>
      <w:marRight w:val="0"/>
      <w:marTop w:val="0"/>
      <w:marBottom w:val="0"/>
      <w:divBdr>
        <w:top w:val="none" w:sz="0" w:space="0" w:color="auto"/>
        <w:left w:val="none" w:sz="0" w:space="0" w:color="auto"/>
        <w:bottom w:val="none" w:sz="0" w:space="0" w:color="auto"/>
        <w:right w:val="none" w:sz="0" w:space="0" w:color="auto"/>
      </w:divBdr>
    </w:div>
    <w:div w:id="525366794">
      <w:bodyDiv w:val="1"/>
      <w:marLeft w:val="0"/>
      <w:marRight w:val="0"/>
      <w:marTop w:val="0"/>
      <w:marBottom w:val="0"/>
      <w:divBdr>
        <w:top w:val="none" w:sz="0" w:space="0" w:color="auto"/>
        <w:left w:val="none" w:sz="0" w:space="0" w:color="auto"/>
        <w:bottom w:val="none" w:sz="0" w:space="0" w:color="auto"/>
        <w:right w:val="none" w:sz="0" w:space="0" w:color="auto"/>
      </w:divBdr>
      <w:divsChild>
        <w:div w:id="1668946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55510748">
      <w:bodyDiv w:val="1"/>
      <w:marLeft w:val="0"/>
      <w:marRight w:val="0"/>
      <w:marTop w:val="0"/>
      <w:marBottom w:val="0"/>
      <w:divBdr>
        <w:top w:val="none" w:sz="0" w:space="0" w:color="auto"/>
        <w:left w:val="none" w:sz="0" w:space="0" w:color="auto"/>
        <w:bottom w:val="none" w:sz="0" w:space="0" w:color="auto"/>
        <w:right w:val="none" w:sz="0" w:space="0" w:color="auto"/>
      </w:divBdr>
    </w:div>
    <w:div w:id="572158603">
      <w:bodyDiv w:val="1"/>
      <w:marLeft w:val="0"/>
      <w:marRight w:val="0"/>
      <w:marTop w:val="0"/>
      <w:marBottom w:val="0"/>
      <w:divBdr>
        <w:top w:val="none" w:sz="0" w:space="0" w:color="auto"/>
        <w:left w:val="none" w:sz="0" w:space="0" w:color="auto"/>
        <w:bottom w:val="none" w:sz="0" w:space="0" w:color="auto"/>
        <w:right w:val="none" w:sz="0" w:space="0" w:color="auto"/>
      </w:divBdr>
      <w:divsChild>
        <w:div w:id="172454961">
          <w:marLeft w:val="288"/>
          <w:marRight w:val="0"/>
          <w:marTop w:val="0"/>
          <w:marBottom w:val="40"/>
          <w:divBdr>
            <w:top w:val="none" w:sz="0" w:space="0" w:color="auto"/>
            <w:left w:val="none" w:sz="0" w:space="0" w:color="auto"/>
            <w:bottom w:val="none" w:sz="0" w:space="0" w:color="auto"/>
            <w:right w:val="none" w:sz="0" w:space="0" w:color="auto"/>
          </w:divBdr>
        </w:div>
      </w:divsChild>
    </w:div>
    <w:div w:id="731779955">
      <w:bodyDiv w:val="1"/>
      <w:marLeft w:val="0"/>
      <w:marRight w:val="0"/>
      <w:marTop w:val="0"/>
      <w:marBottom w:val="0"/>
      <w:divBdr>
        <w:top w:val="none" w:sz="0" w:space="0" w:color="auto"/>
        <w:left w:val="none" w:sz="0" w:space="0" w:color="auto"/>
        <w:bottom w:val="none" w:sz="0" w:space="0" w:color="auto"/>
        <w:right w:val="none" w:sz="0" w:space="0" w:color="auto"/>
      </w:divBdr>
    </w:div>
    <w:div w:id="939727920">
      <w:bodyDiv w:val="1"/>
      <w:marLeft w:val="0"/>
      <w:marRight w:val="0"/>
      <w:marTop w:val="0"/>
      <w:marBottom w:val="0"/>
      <w:divBdr>
        <w:top w:val="none" w:sz="0" w:space="0" w:color="auto"/>
        <w:left w:val="none" w:sz="0" w:space="0" w:color="auto"/>
        <w:bottom w:val="none" w:sz="0" w:space="0" w:color="auto"/>
        <w:right w:val="none" w:sz="0" w:space="0" w:color="auto"/>
      </w:divBdr>
    </w:div>
    <w:div w:id="997225578">
      <w:bodyDiv w:val="1"/>
      <w:marLeft w:val="0"/>
      <w:marRight w:val="0"/>
      <w:marTop w:val="0"/>
      <w:marBottom w:val="0"/>
      <w:divBdr>
        <w:top w:val="none" w:sz="0" w:space="0" w:color="auto"/>
        <w:left w:val="none" w:sz="0" w:space="0" w:color="auto"/>
        <w:bottom w:val="none" w:sz="0" w:space="0" w:color="auto"/>
        <w:right w:val="none" w:sz="0" w:space="0" w:color="auto"/>
      </w:divBdr>
    </w:div>
    <w:div w:id="1067605329">
      <w:bodyDiv w:val="1"/>
      <w:marLeft w:val="0"/>
      <w:marRight w:val="0"/>
      <w:marTop w:val="0"/>
      <w:marBottom w:val="0"/>
      <w:divBdr>
        <w:top w:val="none" w:sz="0" w:space="0" w:color="auto"/>
        <w:left w:val="none" w:sz="0" w:space="0" w:color="auto"/>
        <w:bottom w:val="none" w:sz="0" w:space="0" w:color="auto"/>
        <w:right w:val="none" w:sz="0" w:space="0" w:color="auto"/>
      </w:divBdr>
    </w:div>
    <w:div w:id="1092435840">
      <w:bodyDiv w:val="1"/>
      <w:marLeft w:val="0"/>
      <w:marRight w:val="0"/>
      <w:marTop w:val="0"/>
      <w:marBottom w:val="0"/>
      <w:divBdr>
        <w:top w:val="none" w:sz="0" w:space="0" w:color="auto"/>
        <w:left w:val="none" w:sz="0" w:space="0" w:color="auto"/>
        <w:bottom w:val="none" w:sz="0" w:space="0" w:color="auto"/>
        <w:right w:val="none" w:sz="0" w:space="0" w:color="auto"/>
      </w:divBdr>
    </w:div>
    <w:div w:id="1099369005">
      <w:bodyDiv w:val="1"/>
      <w:marLeft w:val="0"/>
      <w:marRight w:val="0"/>
      <w:marTop w:val="0"/>
      <w:marBottom w:val="0"/>
      <w:divBdr>
        <w:top w:val="none" w:sz="0" w:space="0" w:color="auto"/>
        <w:left w:val="none" w:sz="0" w:space="0" w:color="auto"/>
        <w:bottom w:val="none" w:sz="0" w:space="0" w:color="auto"/>
        <w:right w:val="none" w:sz="0" w:space="0" w:color="auto"/>
      </w:divBdr>
      <w:divsChild>
        <w:div w:id="17728897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85290803">
      <w:bodyDiv w:val="1"/>
      <w:marLeft w:val="0"/>
      <w:marRight w:val="0"/>
      <w:marTop w:val="0"/>
      <w:marBottom w:val="0"/>
      <w:divBdr>
        <w:top w:val="none" w:sz="0" w:space="0" w:color="auto"/>
        <w:left w:val="none" w:sz="0" w:space="0" w:color="auto"/>
        <w:bottom w:val="none" w:sz="0" w:space="0" w:color="auto"/>
        <w:right w:val="none" w:sz="0" w:space="0" w:color="auto"/>
      </w:divBdr>
    </w:div>
    <w:div w:id="1194803838">
      <w:bodyDiv w:val="1"/>
      <w:marLeft w:val="0"/>
      <w:marRight w:val="0"/>
      <w:marTop w:val="0"/>
      <w:marBottom w:val="0"/>
      <w:divBdr>
        <w:top w:val="none" w:sz="0" w:space="0" w:color="auto"/>
        <w:left w:val="none" w:sz="0" w:space="0" w:color="auto"/>
        <w:bottom w:val="none" w:sz="0" w:space="0" w:color="auto"/>
        <w:right w:val="none" w:sz="0" w:space="0" w:color="auto"/>
      </w:divBdr>
    </w:div>
    <w:div w:id="1202740497">
      <w:bodyDiv w:val="1"/>
      <w:marLeft w:val="0"/>
      <w:marRight w:val="0"/>
      <w:marTop w:val="0"/>
      <w:marBottom w:val="0"/>
      <w:divBdr>
        <w:top w:val="none" w:sz="0" w:space="0" w:color="auto"/>
        <w:left w:val="none" w:sz="0" w:space="0" w:color="auto"/>
        <w:bottom w:val="none" w:sz="0" w:space="0" w:color="auto"/>
        <w:right w:val="none" w:sz="0" w:space="0" w:color="auto"/>
      </w:divBdr>
    </w:div>
    <w:div w:id="1227452984">
      <w:bodyDiv w:val="1"/>
      <w:marLeft w:val="0"/>
      <w:marRight w:val="0"/>
      <w:marTop w:val="0"/>
      <w:marBottom w:val="0"/>
      <w:divBdr>
        <w:top w:val="none" w:sz="0" w:space="0" w:color="auto"/>
        <w:left w:val="none" w:sz="0" w:space="0" w:color="auto"/>
        <w:bottom w:val="none" w:sz="0" w:space="0" w:color="auto"/>
        <w:right w:val="none" w:sz="0" w:space="0" w:color="auto"/>
      </w:divBdr>
    </w:div>
    <w:div w:id="1228957637">
      <w:bodyDiv w:val="1"/>
      <w:marLeft w:val="0"/>
      <w:marRight w:val="0"/>
      <w:marTop w:val="0"/>
      <w:marBottom w:val="0"/>
      <w:divBdr>
        <w:top w:val="none" w:sz="0" w:space="0" w:color="auto"/>
        <w:left w:val="none" w:sz="0" w:space="0" w:color="auto"/>
        <w:bottom w:val="none" w:sz="0" w:space="0" w:color="auto"/>
        <w:right w:val="none" w:sz="0" w:space="0" w:color="auto"/>
      </w:divBdr>
    </w:div>
    <w:div w:id="1249459587">
      <w:bodyDiv w:val="1"/>
      <w:marLeft w:val="0"/>
      <w:marRight w:val="0"/>
      <w:marTop w:val="0"/>
      <w:marBottom w:val="0"/>
      <w:divBdr>
        <w:top w:val="none" w:sz="0" w:space="0" w:color="auto"/>
        <w:left w:val="none" w:sz="0" w:space="0" w:color="auto"/>
        <w:bottom w:val="none" w:sz="0" w:space="0" w:color="auto"/>
        <w:right w:val="none" w:sz="0" w:space="0" w:color="auto"/>
      </w:divBdr>
    </w:div>
    <w:div w:id="1281258344">
      <w:bodyDiv w:val="1"/>
      <w:marLeft w:val="0"/>
      <w:marRight w:val="0"/>
      <w:marTop w:val="0"/>
      <w:marBottom w:val="0"/>
      <w:divBdr>
        <w:top w:val="none" w:sz="0" w:space="0" w:color="auto"/>
        <w:left w:val="none" w:sz="0" w:space="0" w:color="auto"/>
        <w:bottom w:val="none" w:sz="0" w:space="0" w:color="auto"/>
        <w:right w:val="none" w:sz="0" w:space="0" w:color="auto"/>
      </w:divBdr>
      <w:divsChild>
        <w:div w:id="5984899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1008421">
      <w:bodyDiv w:val="1"/>
      <w:marLeft w:val="0"/>
      <w:marRight w:val="0"/>
      <w:marTop w:val="0"/>
      <w:marBottom w:val="0"/>
      <w:divBdr>
        <w:top w:val="none" w:sz="0" w:space="0" w:color="auto"/>
        <w:left w:val="none" w:sz="0" w:space="0" w:color="auto"/>
        <w:bottom w:val="none" w:sz="0" w:space="0" w:color="auto"/>
        <w:right w:val="none" w:sz="0" w:space="0" w:color="auto"/>
      </w:divBdr>
    </w:div>
    <w:div w:id="1362508161">
      <w:bodyDiv w:val="1"/>
      <w:marLeft w:val="0"/>
      <w:marRight w:val="0"/>
      <w:marTop w:val="0"/>
      <w:marBottom w:val="0"/>
      <w:divBdr>
        <w:top w:val="none" w:sz="0" w:space="0" w:color="auto"/>
        <w:left w:val="none" w:sz="0" w:space="0" w:color="auto"/>
        <w:bottom w:val="none" w:sz="0" w:space="0" w:color="auto"/>
        <w:right w:val="none" w:sz="0" w:space="0" w:color="auto"/>
      </w:divBdr>
    </w:div>
    <w:div w:id="1379932629">
      <w:bodyDiv w:val="1"/>
      <w:marLeft w:val="0"/>
      <w:marRight w:val="0"/>
      <w:marTop w:val="0"/>
      <w:marBottom w:val="0"/>
      <w:divBdr>
        <w:top w:val="none" w:sz="0" w:space="0" w:color="auto"/>
        <w:left w:val="none" w:sz="0" w:space="0" w:color="auto"/>
        <w:bottom w:val="none" w:sz="0" w:space="0" w:color="auto"/>
        <w:right w:val="none" w:sz="0" w:space="0" w:color="auto"/>
      </w:divBdr>
    </w:div>
    <w:div w:id="1454906231">
      <w:bodyDiv w:val="1"/>
      <w:marLeft w:val="0"/>
      <w:marRight w:val="0"/>
      <w:marTop w:val="0"/>
      <w:marBottom w:val="0"/>
      <w:divBdr>
        <w:top w:val="none" w:sz="0" w:space="0" w:color="auto"/>
        <w:left w:val="none" w:sz="0" w:space="0" w:color="auto"/>
        <w:bottom w:val="none" w:sz="0" w:space="0" w:color="auto"/>
        <w:right w:val="none" w:sz="0" w:space="0" w:color="auto"/>
      </w:divBdr>
    </w:div>
    <w:div w:id="1475636616">
      <w:bodyDiv w:val="1"/>
      <w:marLeft w:val="0"/>
      <w:marRight w:val="0"/>
      <w:marTop w:val="0"/>
      <w:marBottom w:val="0"/>
      <w:divBdr>
        <w:top w:val="none" w:sz="0" w:space="0" w:color="auto"/>
        <w:left w:val="none" w:sz="0" w:space="0" w:color="auto"/>
        <w:bottom w:val="none" w:sz="0" w:space="0" w:color="auto"/>
        <w:right w:val="none" w:sz="0" w:space="0" w:color="auto"/>
      </w:divBdr>
    </w:div>
    <w:div w:id="1481534134">
      <w:bodyDiv w:val="1"/>
      <w:marLeft w:val="0"/>
      <w:marRight w:val="0"/>
      <w:marTop w:val="0"/>
      <w:marBottom w:val="0"/>
      <w:divBdr>
        <w:top w:val="none" w:sz="0" w:space="0" w:color="auto"/>
        <w:left w:val="none" w:sz="0" w:space="0" w:color="auto"/>
        <w:bottom w:val="none" w:sz="0" w:space="0" w:color="auto"/>
        <w:right w:val="none" w:sz="0" w:space="0" w:color="auto"/>
      </w:divBdr>
    </w:div>
    <w:div w:id="1481731403">
      <w:bodyDiv w:val="1"/>
      <w:marLeft w:val="0"/>
      <w:marRight w:val="0"/>
      <w:marTop w:val="0"/>
      <w:marBottom w:val="0"/>
      <w:divBdr>
        <w:top w:val="none" w:sz="0" w:space="0" w:color="auto"/>
        <w:left w:val="none" w:sz="0" w:space="0" w:color="auto"/>
        <w:bottom w:val="none" w:sz="0" w:space="0" w:color="auto"/>
        <w:right w:val="none" w:sz="0" w:space="0" w:color="auto"/>
      </w:divBdr>
    </w:div>
    <w:div w:id="1483618053">
      <w:bodyDiv w:val="1"/>
      <w:marLeft w:val="0"/>
      <w:marRight w:val="0"/>
      <w:marTop w:val="0"/>
      <w:marBottom w:val="0"/>
      <w:divBdr>
        <w:top w:val="none" w:sz="0" w:space="0" w:color="auto"/>
        <w:left w:val="none" w:sz="0" w:space="0" w:color="auto"/>
        <w:bottom w:val="none" w:sz="0" w:space="0" w:color="auto"/>
        <w:right w:val="none" w:sz="0" w:space="0" w:color="auto"/>
      </w:divBdr>
    </w:div>
    <w:div w:id="1644038723">
      <w:bodyDiv w:val="1"/>
      <w:marLeft w:val="0"/>
      <w:marRight w:val="0"/>
      <w:marTop w:val="0"/>
      <w:marBottom w:val="0"/>
      <w:divBdr>
        <w:top w:val="none" w:sz="0" w:space="0" w:color="auto"/>
        <w:left w:val="none" w:sz="0" w:space="0" w:color="auto"/>
        <w:bottom w:val="none" w:sz="0" w:space="0" w:color="auto"/>
        <w:right w:val="none" w:sz="0" w:space="0" w:color="auto"/>
      </w:divBdr>
    </w:div>
    <w:div w:id="1654329388">
      <w:bodyDiv w:val="1"/>
      <w:marLeft w:val="0"/>
      <w:marRight w:val="0"/>
      <w:marTop w:val="0"/>
      <w:marBottom w:val="0"/>
      <w:divBdr>
        <w:top w:val="none" w:sz="0" w:space="0" w:color="auto"/>
        <w:left w:val="none" w:sz="0" w:space="0" w:color="auto"/>
        <w:bottom w:val="none" w:sz="0" w:space="0" w:color="auto"/>
        <w:right w:val="none" w:sz="0" w:space="0" w:color="auto"/>
      </w:divBdr>
    </w:div>
    <w:div w:id="1738287756">
      <w:bodyDiv w:val="1"/>
      <w:marLeft w:val="0"/>
      <w:marRight w:val="0"/>
      <w:marTop w:val="0"/>
      <w:marBottom w:val="0"/>
      <w:divBdr>
        <w:top w:val="none" w:sz="0" w:space="0" w:color="auto"/>
        <w:left w:val="none" w:sz="0" w:space="0" w:color="auto"/>
        <w:bottom w:val="none" w:sz="0" w:space="0" w:color="auto"/>
        <w:right w:val="none" w:sz="0" w:space="0" w:color="auto"/>
      </w:divBdr>
    </w:div>
    <w:div w:id="1741443756">
      <w:bodyDiv w:val="1"/>
      <w:marLeft w:val="0"/>
      <w:marRight w:val="0"/>
      <w:marTop w:val="0"/>
      <w:marBottom w:val="0"/>
      <w:divBdr>
        <w:top w:val="none" w:sz="0" w:space="0" w:color="auto"/>
        <w:left w:val="none" w:sz="0" w:space="0" w:color="auto"/>
        <w:bottom w:val="none" w:sz="0" w:space="0" w:color="auto"/>
        <w:right w:val="none" w:sz="0" w:space="0" w:color="auto"/>
      </w:divBdr>
    </w:div>
    <w:div w:id="1805851172">
      <w:bodyDiv w:val="1"/>
      <w:marLeft w:val="0"/>
      <w:marRight w:val="0"/>
      <w:marTop w:val="0"/>
      <w:marBottom w:val="0"/>
      <w:divBdr>
        <w:top w:val="none" w:sz="0" w:space="0" w:color="auto"/>
        <w:left w:val="none" w:sz="0" w:space="0" w:color="auto"/>
        <w:bottom w:val="none" w:sz="0" w:space="0" w:color="auto"/>
        <w:right w:val="none" w:sz="0" w:space="0" w:color="auto"/>
      </w:divBdr>
    </w:div>
    <w:div w:id="1812281586">
      <w:bodyDiv w:val="1"/>
      <w:marLeft w:val="0"/>
      <w:marRight w:val="0"/>
      <w:marTop w:val="0"/>
      <w:marBottom w:val="0"/>
      <w:divBdr>
        <w:top w:val="none" w:sz="0" w:space="0" w:color="auto"/>
        <w:left w:val="none" w:sz="0" w:space="0" w:color="auto"/>
        <w:bottom w:val="none" w:sz="0" w:space="0" w:color="auto"/>
        <w:right w:val="none" w:sz="0" w:space="0" w:color="auto"/>
      </w:divBdr>
      <w:divsChild>
        <w:div w:id="1086653030">
          <w:marLeft w:val="0"/>
          <w:marRight w:val="0"/>
          <w:marTop w:val="0"/>
          <w:marBottom w:val="0"/>
          <w:divBdr>
            <w:top w:val="single" w:sz="2" w:space="0" w:color="000000"/>
            <w:left w:val="single" w:sz="2" w:space="0" w:color="000000"/>
            <w:bottom w:val="single" w:sz="2" w:space="0" w:color="000000"/>
            <w:right w:val="single" w:sz="2" w:space="0" w:color="000000"/>
          </w:divBdr>
        </w:div>
        <w:div w:id="1164132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74462940">
      <w:bodyDiv w:val="1"/>
      <w:marLeft w:val="0"/>
      <w:marRight w:val="0"/>
      <w:marTop w:val="0"/>
      <w:marBottom w:val="0"/>
      <w:divBdr>
        <w:top w:val="none" w:sz="0" w:space="0" w:color="auto"/>
        <w:left w:val="none" w:sz="0" w:space="0" w:color="auto"/>
        <w:bottom w:val="none" w:sz="0" w:space="0" w:color="auto"/>
        <w:right w:val="none" w:sz="0" w:space="0" w:color="auto"/>
      </w:divBdr>
    </w:div>
    <w:div w:id="1917277130">
      <w:bodyDiv w:val="1"/>
      <w:marLeft w:val="0"/>
      <w:marRight w:val="0"/>
      <w:marTop w:val="0"/>
      <w:marBottom w:val="0"/>
      <w:divBdr>
        <w:top w:val="none" w:sz="0" w:space="0" w:color="auto"/>
        <w:left w:val="none" w:sz="0" w:space="0" w:color="auto"/>
        <w:bottom w:val="none" w:sz="0" w:space="0" w:color="auto"/>
        <w:right w:val="none" w:sz="0" w:space="0" w:color="auto"/>
      </w:divBdr>
    </w:div>
    <w:div w:id="2054766900">
      <w:bodyDiv w:val="1"/>
      <w:marLeft w:val="0"/>
      <w:marRight w:val="0"/>
      <w:marTop w:val="0"/>
      <w:marBottom w:val="0"/>
      <w:divBdr>
        <w:top w:val="none" w:sz="0" w:space="0" w:color="auto"/>
        <w:left w:val="none" w:sz="0" w:space="0" w:color="auto"/>
        <w:bottom w:val="none" w:sz="0" w:space="0" w:color="auto"/>
        <w:right w:val="none" w:sz="0" w:space="0" w:color="auto"/>
      </w:divBdr>
      <w:divsChild>
        <w:div w:id="11109778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0694808">
      <w:bodyDiv w:val="1"/>
      <w:marLeft w:val="0"/>
      <w:marRight w:val="0"/>
      <w:marTop w:val="0"/>
      <w:marBottom w:val="0"/>
      <w:divBdr>
        <w:top w:val="none" w:sz="0" w:space="0" w:color="auto"/>
        <w:left w:val="none" w:sz="0" w:space="0" w:color="auto"/>
        <w:bottom w:val="none" w:sz="0" w:space="0" w:color="auto"/>
        <w:right w:val="none" w:sz="0" w:space="0" w:color="auto"/>
      </w:divBdr>
    </w:div>
    <w:div w:id="2099206536">
      <w:bodyDiv w:val="1"/>
      <w:marLeft w:val="0"/>
      <w:marRight w:val="0"/>
      <w:marTop w:val="0"/>
      <w:marBottom w:val="0"/>
      <w:divBdr>
        <w:top w:val="none" w:sz="0" w:space="0" w:color="auto"/>
        <w:left w:val="none" w:sz="0" w:space="0" w:color="auto"/>
        <w:bottom w:val="none" w:sz="0" w:space="0" w:color="auto"/>
        <w:right w:val="none" w:sz="0" w:space="0" w:color="auto"/>
      </w:divBdr>
    </w:div>
    <w:div w:id="2101759028">
      <w:bodyDiv w:val="1"/>
      <w:marLeft w:val="0"/>
      <w:marRight w:val="0"/>
      <w:marTop w:val="0"/>
      <w:marBottom w:val="0"/>
      <w:divBdr>
        <w:top w:val="none" w:sz="0" w:space="0" w:color="auto"/>
        <w:left w:val="none" w:sz="0" w:space="0" w:color="auto"/>
        <w:bottom w:val="none" w:sz="0" w:space="0" w:color="auto"/>
        <w:right w:val="none" w:sz="0" w:space="0" w:color="auto"/>
      </w:divBdr>
    </w:div>
    <w:div w:id="21302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08610-219B-44EE-8470-E16C7C37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5389</Words>
  <Characters>32338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Kolano Adrian</dc:creator>
  <cp:keywords/>
  <dc:description/>
  <cp:lastModifiedBy>Stolarczyk Piotr</cp:lastModifiedBy>
  <cp:revision>33</cp:revision>
  <cp:lastPrinted>2022-09-06T11:30:00Z</cp:lastPrinted>
  <dcterms:created xsi:type="dcterms:W3CDTF">2022-08-30T15:46:00Z</dcterms:created>
  <dcterms:modified xsi:type="dcterms:W3CDTF">2022-09-06T11:32:00Z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MF\HOPL;Błażuk Katarzyna</vt:lpwstr>
  </property>
  <property fmtid="{D5CDD505-2E9C-101B-9397-08002B2CF9AE}" pid="4" name="MFClassificationDate">
    <vt:lpwstr>2022-07-25T15:04:55.5223234+02:00</vt:lpwstr>
  </property>
  <property fmtid="{D5CDD505-2E9C-101B-9397-08002B2CF9AE}" pid="5" name="MFClassifiedBySID">
    <vt:lpwstr>MF\S-1-5-21-1525952054-1005573771-2909822258-477147</vt:lpwstr>
  </property>
  <property fmtid="{D5CDD505-2E9C-101B-9397-08002B2CF9AE}" pid="6" name="MFGRNItemId">
    <vt:lpwstr>GRN-cd07aede-2d7c-44b9-a951-04f4a6cf34eb</vt:lpwstr>
  </property>
  <property fmtid="{D5CDD505-2E9C-101B-9397-08002B2CF9AE}" pid="7" name="MFHash">
    <vt:lpwstr>l8cxRP7hDRVTieABWHwvD4/uvu9ZCeE5EXivU1DZ0K8=</vt:lpwstr>
  </property>
  <property fmtid="{D5CDD505-2E9C-101B-9397-08002B2CF9AE}" pid="8" name="DLPManualFileClassification">
    <vt:lpwstr>{5fdfc941-3fcf-4a5b-87be-4848800d39d0}</vt:lpwstr>
  </property>
  <property fmtid="{D5CDD505-2E9C-101B-9397-08002B2CF9AE}" pid="9" name="MFRefresh">
    <vt:lpwstr>False</vt:lpwstr>
  </property>
</Properties>
</file>