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D5" w:rsidRPr="0078554A" w:rsidRDefault="00CC79D5" w:rsidP="00CC7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54A">
        <w:rPr>
          <w:rFonts w:ascii="Times New Roman" w:hAnsi="Times New Roman" w:cs="Times New Roman"/>
          <w:b/>
          <w:sz w:val="28"/>
          <w:szCs w:val="28"/>
        </w:rPr>
        <w:t xml:space="preserve">KONKURS </w:t>
      </w:r>
      <w:r>
        <w:rPr>
          <w:rFonts w:ascii="Times New Roman" w:hAnsi="Times New Roman" w:cs="Times New Roman"/>
          <w:b/>
          <w:sz w:val="28"/>
          <w:szCs w:val="28"/>
        </w:rPr>
        <w:t>RECYTATORSKI</w:t>
      </w:r>
      <w:r w:rsidRPr="007855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79D5" w:rsidRDefault="00B20CB5" w:rsidP="00CC7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«Poeta pamięta»</w:t>
      </w:r>
      <w:r w:rsidR="00AB46C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Czesław Miłosz – polski Noblist</w:t>
      </w:r>
      <w:r w:rsidR="00CC79D5">
        <w:rPr>
          <w:rFonts w:ascii="Times New Roman" w:hAnsi="Times New Roman" w:cs="Times New Roman"/>
          <w:b/>
          <w:sz w:val="28"/>
          <w:szCs w:val="28"/>
        </w:rPr>
        <w:t>a</w:t>
      </w:r>
    </w:p>
    <w:p w:rsidR="00CC79D5" w:rsidRDefault="00CC79D5" w:rsidP="00CC7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9D5" w:rsidRPr="00B20CB5" w:rsidRDefault="00CC79D5" w:rsidP="00CC79D5">
      <w:pPr>
        <w:tabs>
          <w:tab w:val="left" w:pos="7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2CA">
        <w:rPr>
          <w:rFonts w:ascii="Times New Roman" w:hAnsi="Times New Roman" w:cs="Times New Roman"/>
          <w:b/>
          <w:sz w:val="24"/>
          <w:szCs w:val="24"/>
        </w:rPr>
        <w:t>1.</w:t>
      </w:r>
      <w:r w:rsidRPr="006322CA">
        <w:rPr>
          <w:rFonts w:ascii="Times New Roman" w:hAnsi="Times New Roman" w:cs="Times New Roman"/>
          <w:sz w:val="24"/>
          <w:szCs w:val="24"/>
        </w:rPr>
        <w:t xml:space="preserve"> </w:t>
      </w:r>
      <w:r w:rsidRPr="006322CA">
        <w:rPr>
          <w:rFonts w:ascii="Times New Roman" w:eastAsia="Times New Roman" w:hAnsi="Times New Roman" w:cs="Times New Roman"/>
          <w:sz w:val="24"/>
          <w:szCs w:val="24"/>
        </w:rPr>
        <w:t>Organiza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torem Konkursu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Recytatorskiego </w:t>
      </w:r>
      <w:r w:rsidRPr="006322C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0CB5" w:rsidRPr="00B20CB5">
        <w:rPr>
          <w:rFonts w:ascii="Times New Roman" w:eastAsia="Times New Roman" w:hAnsi="Times New Roman" w:cs="Times New Roman"/>
          <w:b/>
          <w:sz w:val="24"/>
          <w:szCs w:val="24"/>
        </w:rPr>
        <w:t xml:space="preserve"> «Poeta</w:t>
      </w:r>
      <w:proofErr w:type="gramEnd"/>
      <w:r w:rsidR="00B20CB5" w:rsidRPr="00B20CB5">
        <w:rPr>
          <w:rFonts w:ascii="Times New Roman" w:eastAsia="Times New Roman" w:hAnsi="Times New Roman" w:cs="Times New Roman"/>
          <w:b/>
          <w:sz w:val="24"/>
          <w:szCs w:val="24"/>
        </w:rPr>
        <w:t xml:space="preserve"> pamięta»</w:t>
      </w:r>
      <w:r w:rsidR="00AB46C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20CB5" w:rsidRPr="00B20CB5">
        <w:rPr>
          <w:rFonts w:ascii="Times New Roman" w:eastAsia="Times New Roman" w:hAnsi="Times New Roman" w:cs="Times New Roman"/>
          <w:b/>
          <w:sz w:val="24"/>
          <w:szCs w:val="24"/>
        </w:rPr>
        <w:t xml:space="preserve"> Czesław Miłosz – polski Noblista</w:t>
      </w:r>
      <w:r w:rsidR="00B20C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22CA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="00B20CB5">
        <w:rPr>
          <w:rFonts w:ascii="Times New Roman" w:eastAsia="Times New Roman" w:hAnsi="Times New Roman" w:cs="Times New Roman"/>
          <w:sz w:val="24"/>
          <w:szCs w:val="24"/>
        </w:rPr>
        <w:t>Instytut Polski w Moskwie</w:t>
      </w:r>
      <w:r w:rsidR="006C21E4">
        <w:rPr>
          <w:rFonts w:ascii="Times New Roman" w:eastAsia="Times New Roman" w:hAnsi="Times New Roman" w:cs="Times New Roman"/>
          <w:sz w:val="24"/>
          <w:szCs w:val="24"/>
        </w:rPr>
        <w:t>, Ambasada Rzeczypospolitej Polskiej</w:t>
      </w:r>
      <w:r w:rsidR="00B20CB5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Pr="006322CA">
        <w:rPr>
          <w:rFonts w:ascii="Times New Roman" w:eastAsia="Times New Roman" w:hAnsi="Times New Roman" w:cs="Times New Roman"/>
          <w:sz w:val="24"/>
          <w:szCs w:val="24"/>
        </w:rPr>
        <w:t>Wydział Konsularny i Polonii Ambasady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RP w Moskwie</w:t>
      </w:r>
      <w:r w:rsidR="00B20CB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8D9">
        <w:rPr>
          <w:rFonts w:ascii="Times New Roman" w:eastAsia="Times New Roman" w:hAnsi="Times New Roman" w:cs="Times New Roman"/>
          <w:sz w:val="24"/>
          <w:szCs w:val="24"/>
        </w:rPr>
        <w:t xml:space="preserve">Konkurs jest adresowany do pełnoletnich uczestników. </w:t>
      </w:r>
      <w:bookmarkStart w:id="0" w:name="_GoBack"/>
      <w:bookmarkEnd w:id="0"/>
    </w:p>
    <w:p w:rsidR="00CC79D5" w:rsidRPr="006322CA" w:rsidRDefault="00CC79D5" w:rsidP="00CC79D5">
      <w:pPr>
        <w:tabs>
          <w:tab w:val="left" w:pos="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2CA">
        <w:rPr>
          <w:rFonts w:ascii="Times New Roman" w:eastAsia="Times New Roman" w:hAnsi="Times New Roman" w:cs="Times New Roman"/>
          <w:sz w:val="24"/>
          <w:szCs w:val="24"/>
        </w:rPr>
        <w:t xml:space="preserve">Konkurs </w:t>
      </w:r>
      <w:r>
        <w:rPr>
          <w:rFonts w:ascii="Times New Roman" w:eastAsia="Times New Roman" w:hAnsi="Times New Roman" w:cs="Times New Roman"/>
          <w:sz w:val="24"/>
          <w:szCs w:val="24"/>
        </w:rPr>
        <w:t>będzie t</w:t>
      </w:r>
      <w:r w:rsidRPr="006322CA">
        <w:rPr>
          <w:rFonts w:ascii="Times New Roman" w:eastAsia="Times New Roman" w:hAnsi="Times New Roman" w:cs="Times New Roman"/>
          <w:sz w:val="24"/>
          <w:szCs w:val="24"/>
        </w:rPr>
        <w:t>rwa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 w:rsidRPr="006322CA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F22DB9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Pr="007607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22DB9">
        <w:rPr>
          <w:rFonts w:ascii="Times New Roman" w:eastAsia="Times New Roman" w:hAnsi="Times New Roman" w:cs="Times New Roman"/>
          <w:sz w:val="24"/>
          <w:szCs w:val="24"/>
          <w:u w:val="single"/>
        </w:rPr>
        <w:t>września 2024</w:t>
      </w:r>
      <w:r w:rsidRPr="006322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roku do </w:t>
      </w:r>
      <w:r w:rsidR="00B20CB5">
        <w:rPr>
          <w:rFonts w:ascii="Times New Roman" w:eastAsia="Times New Roman" w:hAnsi="Times New Roman" w:cs="Times New Roman"/>
          <w:sz w:val="24"/>
          <w:szCs w:val="24"/>
          <w:u w:val="single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22DB9">
        <w:rPr>
          <w:rFonts w:ascii="Times New Roman" w:eastAsia="Times New Roman" w:hAnsi="Times New Roman" w:cs="Times New Roman"/>
          <w:sz w:val="24"/>
          <w:szCs w:val="24"/>
          <w:u w:val="single"/>
        </w:rPr>
        <w:t>października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DB9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6322CA">
        <w:rPr>
          <w:rFonts w:ascii="Times New Roman" w:eastAsia="Times New Roman" w:hAnsi="Times New Roman" w:cs="Times New Roman"/>
          <w:sz w:val="24"/>
          <w:szCs w:val="24"/>
        </w:rPr>
        <w:t xml:space="preserve"> roku.</w:t>
      </w:r>
    </w:p>
    <w:p w:rsidR="00CC79D5" w:rsidRDefault="00CC79D5" w:rsidP="00CC79D5">
      <w:pPr>
        <w:tabs>
          <w:tab w:val="left" w:pos="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e-mail, na który należy przesyłać nagranie: moskwa.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amb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.polonia@msz.gov.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pl</w:t>
      </w:r>
      <w:proofErr w:type="gramEnd"/>
    </w:p>
    <w:p w:rsidR="00CC79D5" w:rsidRPr="006322CA" w:rsidRDefault="00CC79D5" w:rsidP="00CC79D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2CA">
        <w:rPr>
          <w:rFonts w:ascii="Times New Roman" w:eastAsia="Times New Roman" w:hAnsi="Times New Roman" w:cs="Times New Roman"/>
          <w:sz w:val="24"/>
          <w:szCs w:val="24"/>
        </w:rPr>
        <w:t xml:space="preserve">Nagrania </w:t>
      </w:r>
      <w:r>
        <w:rPr>
          <w:rFonts w:ascii="Times New Roman" w:eastAsia="Times New Roman" w:hAnsi="Times New Roman" w:cs="Times New Roman"/>
          <w:sz w:val="24"/>
          <w:szCs w:val="24"/>
        </w:rPr>
        <w:t>uczestników</w:t>
      </w:r>
      <w:r w:rsidRPr="006322CA">
        <w:rPr>
          <w:rFonts w:ascii="Times New Roman" w:eastAsia="Times New Roman" w:hAnsi="Times New Roman" w:cs="Times New Roman"/>
          <w:sz w:val="24"/>
          <w:szCs w:val="24"/>
        </w:rPr>
        <w:t xml:space="preserve"> przesłane po ww. terminie, nie zostaną zakwalifikowane do udziału </w:t>
      </w:r>
      <w:r w:rsidRPr="006322CA">
        <w:rPr>
          <w:rFonts w:ascii="Times New Roman" w:eastAsia="Times New Roman" w:hAnsi="Times New Roman" w:cs="Times New Roman"/>
          <w:sz w:val="24"/>
          <w:szCs w:val="24"/>
        </w:rPr>
        <w:br/>
        <w:t>w Konkursie.</w:t>
      </w:r>
    </w:p>
    <w:p w:rsidR="00CC79D5" w:rsidRPr="006322CA" w:rsidRDefault="00CC79D5" w:rsidP="00CC79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322CA">
        <w:rPr>
          <w:rFonts w:ascii="Times New Roman" w:hAnsi="Times New Roman" w:cs="Times New Roman"/>
          <w:b/>
          <w:sz w:val="24"/>
          <w:szCs w:val="24"/>
        </w:rPr>
        <w:t>Cel:</w:t>
      </w:r>
      <w:r w:rsidRPr="006322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9D5" w:rsidRPr="006322CA" w:rsidRDefault="00CC79D5" w:rsidP="00CC79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22CA">
        <w:rPr>
          <w:rFonts w:ascii="Times New Roman" w:eastAsia="Times New Roman" w:hAnsi="Times New Roman" w:cs="Times New Roman"/>
          <w:sz w:val="24"/>
          <w:szCs w:val="24"/>
        </w:rPr>
        <w:t xml:space="preserve">- zainteresowanie </w:t>
      </w:r>
      <w:r>
        <w:rPr>
          <w:rFonts w:ascii="Times New Roman" w:eastAsia="Times New Roman" w:hAnsi="Times New Roman" w:cs="Times New Roman"/>
          <w:sz w:val="24"/>
          <w:szCs w:val="24"/>
        </w:rPr>
        <w:t>polską poezją</w:t>
      </w:r>
      <w:r w:rsidRPr="006322C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C79D5" w:rsidRPr="006322CA" w:rsidRDefault="00CC79D5" w:rsidP="00CC79D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popularyzacja poezji </w:t>
      </w:r>
      <w:r w:rsidR="00B20C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Czesława Miłosza</w:t>
      </w:r>
      <w:r w:rsidRPr="0063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 </w:t>
      </w:r>
    </w:p>
    <w:p w:rsidR="00CC79D5" w:rsidRPr="006322CA" w:rsidRDefault="00CC79D5" w:rsidP="00CC79D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-rozwijanie zainteresowań literackich i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zamiłowania </w:t>
      </w:r>
      <w:r w:rsidRPr="0063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 poezji,</w:t>
      </w:r>
    </w:p>
    <w:p w:rsidR="00CC79D5" w:rsidRPr="006322CA" w:rsidRDefault="00CC79D5" w:rsidP="00CC79D5">
      <w:pPr>
        <w:spacing w:after="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6322CA">
        <w:rPr>
          <w:rFonts w:ascii="Times New Roman" w:eastAsia="Times New Roman" w:hAnsi="Times New Roman" w:cs="Times New Roman"/>
          <w:sz w:val="24"/>
          <w:szCs w:val="24"/>
        </w:rPr>
        <w:t>- kształtowanie wrażliwości na piękno języka polskiego, a tym samym wzmacnianie poczucia tożsamości narodowej wśród Polonii i Polaków za granicą,</w:t>
      </w:r>
    </w:p>
    <w:p w:rsidR="00CC79D5" w:rsidRPr="006322CA" w:rsidRDefault="00CC79D5" w:rsidP="00CC79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2CA">
        <w:rPr>
          <w:rFonts w:ascii="Times New Roman" w:eastAsia="Times New Roman" w:hAnsi="Times New Roman" w:cs="Times New Roman"/>
          <w:sz w:val="24"/>
          <w:szCs w:val="24"/>
        </w:rPr>
        <w:t>- upowszechnianie kultury żywego słowa,</w:t>
      </w:r>
    </w:p>
    <w:p w:rsidR="00CC79D5" w:rsidRPr="006322CA" w:rsidRDefault="00CC79D5" w:rsidP="00CC79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2CA">
        <w:rPr>
          <w:rFonts w:ascii="Times New Roman" w:eastAsia="Times New Roman" w:hAnsi="Times New Roman" w:cs="Times New Roman"/>
          <w:sz w:val="24"/>
          <w:szCs w:val="24"/>
        </w:rPr>
        <w:t>- promowanie talentów recytatorskich.</w:t>
      </w:r>
    </w:p>
    <w:p w:rsidR="00CC79D5" w:rsidRPr="006322CA" w:rsidRDefault="00CC79D5" w:rsidP="00CC79D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322CA">
        <w:rPr>
          <w:rFonts w:ascii="Times New Roman" w:hAnsi="Times New Roman" w:cs="Times New Roman"/>
          <w:b/>
          <w:sz w:val="24"/>
          <w:szCs w:val="24"/>
        </w:rPr>
        <w:t xml:space="preserve">. Adresat konkursu recytatorskiego: </w:t>
      </w:r>
    </w:p>
    <w:p w:rsidR="00CC79D5" w:rsidRDefault="00B20CB5" w:rsidP="00CC79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</w:t>
      </w:r>
      <w:r w:rsidR="00CC79D5" w:rsidRPr="007607E6">
        <w:rPr>
          <w:rFonts w:ascii="Times New Roman" w:hAnsi="Times New Roman" w:cs="Times New Roman"/>
          <w:sz w:val="24"/>
          <w:szCs w:val="24"/>
        </w:rPr>
        <w:t xml:space="preserve"> </w:t>
      </w:r>
      <w:r w:rsidR="00F22DB9">
        <w:rPr>
          <w:rFonts w:ascii="Times New Roman" w:hAnsi="Times New Roman" w:cs="Times New Roman"/>
          <w:sz w:val="24"/>
          <w:szCs w:val="24"/>
        </w:rPr>
        <w:t xml:space="preserve">pełnoletnie </w:t>
      </w:r>
      <w:r w:rsidR="00CC79D5" w:rsidRPr="007607E6">
        <w:rPr>
          <w:rFonts w:ascii="Times New Roman" w:hAnsi="Times New Roman" w:cs="Times New Roman"/>
          <w:sz w:val="24"/>
          <w:szCs w:val="24"/>
        </w:rPr>
        <w:t>zamieszkałe na terytorium Federacji Rosyjskiej.</w:t>
      </w:r>
    </w:p>
    <w:p w:rsidR="00CC79D5" w:rsidRPr="006322CA" w:rsidRDefault="00CC79D5" w:rsidP="00CC79D5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322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322CA">
        <w:rPr>
          <w:rFonts w:ascii="Times New Roman" w:eastAsia="Times New Roman" w:hAnsi="Times New Roman" w:cs="Times New Roman"/>
          <w:b/>
          <w:sz w:val="24"/>
          <w:szCs w:val="24"/>
        </w:rPr>
        <w:t>Zasady uczestnictwa w konkursie</w:t>
      </w:r>
    </w:p>
    <w:p w:rsidR="00CC79D5" w:rsidRDefault="00CC79D5" w:rsidP="00CC79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2CA">
        <w:rPr>
          <w:rFonts w:ascii="Times New Roman" w:eastAsia="Times New Roman" w:hAnsi="Times New Roman" w:cs="Times New Roman"/>
          <w:sz w:val="24"/>
          <w:szCs w:val="24"/>
        </w:rPr>
        <w:t>1. Ucz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estnicy </w:t>
      </w:r>
      <w:r w:rsidRPr="006322CA">
        <w:rPr>
          <w:rFonts w:ascii="Times New Roman" w:eastAsia="Times New Roman" w:hAnsi="Times New Roman" w:cs="Times New Roman"/>
          <w:sz w:val="24"/>
          <w:szCs w:val="24"/>
        </w:rPr>
        <w:t>przygotowują nagranie recytacji wiersza w formie wideo w języku polskim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lub języku rosyjskim</w:t>
      </w:r>
      <w:r w:rsidRPr="006322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79D5" w:rsidRPr="006322CA" w:rsidRDefault="00CC79D5" w:rsidP="00CC79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2CA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Uczestnicy </w:t>
      </w:r>
      <w:r w:rsidRPr="006322CA">
        <w:rPr>
          <w:rFonts w:ascii="Times New Roman" w:eastAsia="Times New Roman" w:hAnsi="Times New Roman" w:cs="Times New Roman"/>
          <w:sz w:val="24"/>
          <w:szCs w:val="24"/>
        </w:rPr>
        <w:t xml:space="preserve">recytują wyłącznie </w:t>
      </w:r>
      <w:r>
        <w:rPr>
          <w:rFonts w:ascii="Times New Roman" w:eastAsia="Times New Roman" w:hAnsi="Times New Roman" w:cs="Times New Roman"/>
          <w:sz w:val="24"/>
          <w:szCs w:val="24"/>
        </w:rPr>
        <w:t>poezję</w:t>
      </w:r>
      <w:r w:rsidRPr="00632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CB5">
        <w:rPr>
          <w:rFonts w:ascii="Times New Roman" w:eastAsia="Times New Roman" w:hAnsi="Times New Roman" w:cs="Times New Roman"/>
          <w:sz w:val="24"/>
          <w:szCs w:val="24"/>
        </w:rPr>
        <w:t>Czesława Miłosza</w:t>
      </w:r>
      <w:r w:rsidRPr="006322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79D5" w:rsidRPr="006322CA" w:rsidRDefault="00CC79D5" w:rsidP="00CC79D5">
      <w:pPr>
        <w:spacing w:after="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6322C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Recytacja wybranego</w:t>
      </w:r>
      <w:r w:rsidRPr="006322CA">
        <w:rPr>
          <w:rFonts w:ascii="Times New Roman" w:eastAsia="Times New Roman" w:hAnsi="Times New Roman" w:cs="Times New Roman"/>
          <w:sz w:val="24"/>
          <w:szCs w:val="24"/>
        </w:rPr>
        <w:t xml:space="preserve"> wiersza odbywa się w języku polskim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lub języku rosyjskim</w:t>
      </w:r>
      <w:r w:rsidRPr="006322CA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CC79D5" w:rsidRPr="006322CA" w:rsidRDefault="00CC79D5" w:rsidP="00CC79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2CA">
        <w:rPr>
          <w:rFonts w:ascii="Times New Roman" w:eastAsia="Times New Roman" w:hAnsi="Times New Roman" w:cs="Times New Roman"/>
          <w:sz w:val="24"/>
          <w:szCs w:val="24"/>
        </w:rPr>
        <w:t>4. Nagranie w formie wideo zawiera wyłącznie recytację wybranego utworu - bez oprawy muzycznej czy graficznej. Nagranie nie może trwać dłużej niż 2 minuty. Nagrania dłuższe niż 2 minuty oraz nagrania zawierające błędy techniczne (m.in. brak dźwięku, brak obrazu, przekroczenie długości 2 minut) nie będą podlegać ocenie.</w:t>
      </w:r>
    </w:p>
    <w:p w:rsidR="00CC79D5" w:rsidRPr="00B6373C" w:rsidRDefault="00CC79D5" w:rsidP="00CC79D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2CA">
        <w:rPr>
          <w:rFonts w:ascii="Times New Roman" w:eastAsia="Times New Roman" w:hAnsi="Times New Roman" w:cs="Times New Roman"/>
          <w:sz w:val="24"/>
          <w:szCs w:val="24"/>
        </w:rPr>
        <w:t xml:space="preserve">5. Plik z nagraniem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może przekraczać 15 MB. Mail z plikiem powinien </w:t>
      </w:r>
      <w:r>
        <w:rPr>
          <w:rFonts w:ascii="Times New Roman" w:hAnsi="Times New Roman" w:cs="Times New Roman"/>
          <w:sz w:val="24"/>
          <w:szCs w:val="24"/>
        </w:rPr>
        <w:t xml:space="preserve">zawierać </w:t>
      </w:r>
      <w:r w:rsidRPr="006322CA">
        <w:rPr>
          <w:rFonts w:ascii="Times New Roman" w:hAnsi="Times New Roman" w:cs="Times New Roman"/>
          <w:sz w:val="24"/>
          <w:szCs w:val="24"/>
        </w:rPr>
        <w:t xml:space="preserve">następujące dane: </w:t>
      </w:r>
    </w:p>
    <w:p w:rsidR="00CC79D5" w:rsidRPr="006322CA" w:rsidRDefault="00CC79D5" w:rsidP="00CC79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22CA">
        <w:rPr>
          <w:rFonts w:ascii="Times New Roman" w:hAnsi="Times New Roman" w:cs="Times New Roman"/>
          <w:sz w:val="24"/>
          <w:szCs w:val="24"/>
        </w:rPr>
        <w:lastRenderedPageBreak/>
        <w:t>- imię i nazwisko, wiek autora pracy,</w:t>
      </w:r>
    </w:p>
    <w:p w:rsidR="00CC79D5" w:rsidRPr="00F22DB9" w:rsidRDefault="00CC79D5" w:rsidP="00F22D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22CA">
        <w:rPr>
          <w:rFonts w:ascii="Times New Roman" w:hAnsi="Times New Roman" w:cs="Times New Roman"/>
          <w:sz w:val="24"/>
          <w:szCs w:val="24"/>
        </w:rPr>
        <w:t>- adres, kontakt telefoniczny i adres mailowy,</w:t>
      </w:r>
    </w:p>
    <w:p w:rsidR="00CC79D5" w:rsidRPr="006322CA" w:rsidRDefault="00F22DB9" w:rsidP="00CC79D5">
      <w:pPr>
        <w:tabs>
          <w:tab w:val="left" w:pos="70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C79D5" w:rsidRPr="006322CA">
        <w:rPr>
          <w:rFonts w:ascii="Times New Roman" w:eastAsia="Times New Roman" w:hAnsi="Times New Roman" w:cs="Times New Roman"/>
          <w:sz w:val="24"/>
          <w:szCs w:val="24"/>
        </w:rPr>
        <w:t xml:space="preserve">. Przesłanie zgłoszenia do udziału w Konkursie oznacza akceptację Regulaminu Konkursu. Akceptując Regulamin Konkursu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Uczestnik </w:t>
      </w:r>
      <w:r w:rsidR="00CC79D5" w:rsidRPr="006322CA">
        <w:rPr>
          <w:rFonts w:ascii="Times New Roman" w:eastAsia="Times New Roman" w:hAnsi="Times New Roman" w:cs="Times New Roman"/>
          <w:sz w:val="24"/>
          <w:szCs w:val="24"/>
        </w:rPr>
        <w:t>zobowiązuje się do jego przestrzegania i godzi się na jego warunki.</w:t>
      </w:r>
    </w:p>
    <w:p w:rsidR="00CC79D5" w:rsidRPr="006322CA" w:rsidRDefault="00CC79D5" w:rsidP="00CC79D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2CA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6322CA">
        <w:rPr>
          <w:rFonts w:ascii="Times New Roman" w:hAnsi="Times New Roman" w:cs="Times New Roman"/>
          <w:sz w:val="24"/>
          <w:szCs w:val="24"/>
        </w:rPr>
        <w:t>Organizator zastrzega sobie prawo do zmiany terminu ogłoszenia wyników konkursu.</w:t>
      </w:r>
    </w:p>
    <w:p w:rsidR="00CC79D5" w:rsidRPr="009938D5" w:rsidRDefault="00CC79D5" w:rsidP="00CC79D5">
      <w:pPr>
        <w:spacing w:line="276" w:lineRule="auto"/>
        <w:ind w:right="-69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8D5">
        <w:rPr>
          <w:rFonts w:ascii="Times New Roman" w:eastAsia="Times New Roman" w:hAnsi="Times New Roman" w:cs="Times New Roman"/>
          <w:b/>
          <w:sz w:val="24"/>
          <w:szCs w:val="24"/>
        </w:rPr>
        <w:t>4. Kryteria oceny</w:t>
      </w:r>
    </w:p>
    <w:p w:rsidR="00CC79D5" w:rsidRPr="006322CA" w:rsidRDefault="00CC79D5" w:rsidP="00CC79D5">
      <w:pPr>
        <w:tabs>
          <w:tab w:val="left" w:pos="7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2CA">
        <w:rPr>
          <w:rFonts w:ascii="Times New Roman" w:eastAsia="Times New Roman" w:hAnsi="Times New Roman" w:cs="Times New Roman"/>
          <w:sz w:val="24"/>
          <w:szCs w:val="24"/>
        </w:rPr>
        <w:t>Kryteria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oceny recytacji w Konkursie </w:t>
      </w:r>
      <w:r w:rsidRPr="006322CA">
        <w:rPr>
          <w:rFonts w:ascii="Times New Roman" w:eastAsia="Times New Roman" w:hAnsi="Times New Roman" w:cs="Times New Roman"/>
          <w:sz w:val="24"/>
          <w:szCs w:val="24"/>
        </w:rPr>
        <w:t>są:</w:t>
      </w:r>
    </w:p>
    <w:p w:rsidR="00CC79D5" w:rsidRPr="006322CA" w:rsidRDefault="00CC79D5" w:rsidP="00CC79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322CA">
        <w:rPr>
          <w:rFonts w:ascii="Times New Roman" w:eastAsia="Times New Roman" w:hAnsi="Times New Roman" w:cs="Times New Roman"/>
          <w:sz w:val="24"/>
          <w:szCs w:val="24"/>
        </w:rPr>
        <w:t>dobór utworu do możliwości uczestnika,</w:t>
      </w:r>
    </w:p>
    <w:p w:rsidR="00CC79D5" w:rsidRPr="006322CA" w:rsidRDefault="00CC79D5" w:rsidP="00CC79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322CA">
        <w:rPr>
          <w:rFonts w:ascii="Times New Roman" w:eastAsia="Times New Roman" w:hAnsi="Times New Roman" w:cs="Times New Roman"/>
          <w:sz w:val="24"/>
          <w:szCs w:val="24"/>
        </w:rPr>
        <w:t>opanowanie pamięciowe utworu,</w:t>
      </w:r>
    </w:p>
    <w:p w:rsidR="00CC79D5" w:rsidRPr="006322CA" w:rsidRDefault="00CC79D5" w:rsidP="00CC79D5">
      <w:pPr>
        <w:spacing w:after="0" w:line="360" w:lineRule="auto"/>
        <w:ind w:right="1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322CA">
        <w:rPr>
          <w:rFonts w:ascii="Times New Roman" w:eastAsia="Times New Roman" w:hAnsi="Times New Roman" w:cs="Times New Roman"/>
          <w:sz w:val="24"/>
          <w:szCs w:val="24"/>
        </w:rPr>
        <w:t>poprawność wykonania (artykulacja, akcent, intonacja, modulacja, tempo, przestankowanie),</w:t>
      </w:r>
    </w:p>
    <w:p w:rsidR="00CC79D5" w:rsidRPr="006322CA" w:rsidRDefault="00CC79D5" w:rsidP="00CC79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322CA">
        <w:rPr>
          <w:rFonts w:ascii="Times New Roman" w:eastAsia="Times New Roman" w:hAnsi="Times New Roman" w:cs="Times New Roman"/>
          <w:sz w:val="24"/>
          <w:szCs w:val="24"/>
        </w:rPr>
        <w:t>interpretacja utworu,</w:t>
      </w:r>
    </w:p>
    <w:p w:rsidR="00CC79D5" w:rsidRPr="006322CA" w:rsidRDefault="00CC79D5" w:rsidP="00CC79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322CA">
        <w:rPr>
          <w:rFonts w:ascii="Times New Roman" w:eastAsia="Times New Roman" w:hAnsi="Times New Roman" w:cs="Times New Roman"/>
          <w:sz w:val="24"/>
          <w:szCs w:val="24"/>
        </w:rPr>
        <w:t>elementy towarzyszące recytacji utworu (gest, ruch, strój, rekwizyt),</w:t>
      </w:r>
    </w:p>
    <w:p w:rsidR="00CC79D5" w:rsidRPr="006322CA" w:rsidRDefault="00CC79D5" w:rsidP="00CC79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ogólny</w:t>
      </w:r>
      <w:r w:rsidRPr="006322CA">
        <w:rPr>
          <w:rFonts w:ascii="Times New Roman" w:eastAsia="Times New Roman" w:hAnsi="Times New Roman" w:cs="Times New Roman"/>
          <w:sz w:val="24"/>
          <w:szCs w:val="24"/>
        </w:rPr>
        <w:t xml:space="preserve"> wyraz artystyczny.</w:t>
      </w:r>
    </w:p>
    <w:p w:rsidR="00CC79D5" w:rsidRPr="006322CA" w:rsidRDefault="00CC79D5" w:rsidP="00CC79D5">
      <w:pPr>
        <w:tabs>
          <w:tab w:val="left" w:pos="84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6322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5. Nagrody i wyróżnienia.</w:t>
      </w:r>
    </w:p>
    <w:p w:rsidR="00CC79D5" w:rsidRPr="006322CA" w:rsidRDefault="00CC79D5" w:rsidP="00CC79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6322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l</w:t>
      </w:r>
      <w:r w:rsidRPr="00632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aureatami konkursu zostaną osoby, których recytacje zostaną najwyżej ocenione przez Jury.</w:t>
      </w:r>
      <w:r w:rsidRPr="00632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22CA">
        <w:rPr>
          <w:rFonts w:ascii="Times New Roman" w:hAnsi="Times New Roman" w:cs="Times New Roman"/>
          <w:sz w:val="24"/>
          <w:szCs w:val="24"/>
        </w:rPr>
        <w:t xml:space="preserve">- </w:t>
      </w:r>
      <w:r w:rsidRPr="00632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Jury przyzna trz</w:t>
      </w:r>
      <w:r w:rsidR="00F22D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y nagrody (I, II, III miejsce) </w:t>
      </w:r>
      <w:r w:rsidRPr="00632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oraz wyróżnienia.</w:t>
      </w:r>
      <w:r w:rsidRPr="00632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22C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j</w:t>
      </w:r>
      <w:r w:rsidRPr="00632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ury</w:t>
      </w:r>
      <w:proofErr w:type="gramEnd"/>
      <w:r w:rsidRPr="00632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może przyznać równorzędne nagrody w poszczególnych kategoriach.</w:t>
      </w:r>
      <w:r w:rsidRPr="00632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22C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</w:t>
      </w:r>
      <w:r w:rsidRPr="00632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rganizator</w:t>
      </w:r>
      <w:proofErr w:type="gramEnd"/>
      <w:r w:rsidRPr="00632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konkursu powiadomi laureatów o wygranej mailem bądź telefonicznie.</w:t>
      </w:r>
    </w:p>
    <w:p w:rsidR="00CC79D5" w:rsidRPr="006322CA" w:rsidRDefault="00CC79D5" w:rsidP="00CC79D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CC79D5" w:rsidRPr="006322CA" w:rsidRDefault="00CC79D5" w:rsidP="00CC79D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CC79D5" w:rsidRPr="006322CA" w:rsidRDefault="00CC79D5" w:rsidP="00CC79D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CC79D5" w:rsidRPr="006322CA" w:rsidRDefault="00CC79D5" w:rsidP="00CC79D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CC79D5" w:rsidRPr="006322CA" w:rsidRDefault="00CC79D5" w:rsidP="00CC79D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CC79D5" w:rsidRPr="006322CA" w:rsidRDefault="00CC79D5" w:rsidP="00CC79D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CC79D5" w:rsidRPr="00A2375F" w:rsidRDefault="00CC79D5" w:rsidP="00CC79D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C79D5" w:rsidRPr="001A7871" w:rsidRDefault="00CC79D5" w:rsidP="00CC79D5">
      <w:pPr>
        <w:spacing w:after="0" w:line="240" w:lineRule="auto"/>
        <w:ind w:left="284" w:firstLine="41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C79D5" w:rsidRPr="0078554A" w:rsidRDefault="00CC79D5" w:rsidP="00CC7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9D5" w:rsidRDefault="00CC79D5" w:rsidP="00CC79D5"/>
    <w:p w:rsidR="00291ABD" w:rsidRDefault="00291ABD"/>
    <w:sectPr w:rsidR="00291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11"/>
    <w:rsid w:val="001D28D9"/>
    <w:rsid w:val="00291ABD"/>
    <w:rsid w:val="005B1911"/>
    <w:rsid w:val="006C21E4"/>
    <w:rsid w:val="00AB46C3"/>
    <w:rsid w:val="00B20CB5"/>
    <w:rsid w:val="00CC79D5"/>
    <w:rsid w:val="00F2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390F"/>
  <w15:chartTrackingRefBased/>
  <w15:docId w15:val="{3F60CF09-8B5C-44BE-84B2-62EA23C8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9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C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Szafernakier Anna</dc:creator>
  <cp:keywords/>
  <dc:description/>
  <cp:lastModifiedBy>Szafernakier Anna</cp:lastModifiedBy>
  <cp:revision>7</cp:revision>
  <dcterms:created xsi:type="dcterms:W3CDTF">2024-04-11T11:29:00Z</dcterms:created>
  <dcterms:modified xsi:type="dcterms:W3CDTF">2024-09-19T10:56:00Z</dcterms:modified>
</cp:coreProperties>
</file>