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E7" w:rsidRDefault="004C57E7" w:rsidP="004C57E7">
      <w:pPr>
        <w:spacing w:after="0" w:line="240" w:lineRule="auto"/>
        <w:jc w:val="center"/>
        <w:rPr>
          <w:lang w:val="lt-LT"/>
        </w:rPr>
      </w:pPr>
    </w:p>
    <w:p w:rsidR="004C57E7" w:rsidRDefault="004C57E7" w:rsidP="004C57E7">
      <w:pPr>
        <w:spacing w:after="0" w:line="240" w:lineRule="auto"/>
        <w:jc w:val="center"/>
        <w:rPr>
          <w:lang w:val="lt-LT"/>
        </w:rPr>
      </w:pPr>
    </w:p>
    <w:p w:rsidR="004C57E7" w:rsidRDefault="004C57E7" w:rsidP="004C57E7">
      <w:pPr>
        <w:spacing w:after="0" w:line="240" w:lineRule="auto"/>
        <w:jc w:val="center"/>
        <w:rPr>
          <w:b/>
          <w:sz w:val="40"/>
          <w:lang w:val="lt-LT"/>
        </w:rPr>
      </w:pPr>
    </w:p>
    <w:p w:rsidR="004C57E7" w:rsidRPr="004C57E7" w:rsidRDefault="004C57E7" w:rsidP="004C57E7">
      <w:pPr>
        <w:pStyle w:val="Bezodstpw"/>
        <w:jc w:val="center"/>
        <w:rPr>
          <w:b/>
          <w:sz w:val="40"/>
        </w:rPr>
      </w:pPr>
      <w:r w:rsidRPr="004C57E7">
        <w:rPr>
          <w:b/>
          <w:sz w:val="40"/>
        </w:rPr>
        <w:t xml:space="preserve">LENKIJOS INSTITUTO VILNIUJE 20-MEČIUI </w:t>
      </w:r>
    </w:p>
    <w:p w:rsidR="00312695" w:rsidRPr="004C57E7" w:rsidRDefault="004C57E7" w:rsidP="004C57E7">
      <w:pPr>
        <w:pStyle w:val="Bezodstpw"/>
        <w:jc w:val="center"/>
        <w:rPr>
          <w:b/>
          <w:sz w:val="40"/>
        </w:rPr>
      </w:pPr>
      <w:r w:rsidRPr="004C57E7">
        <w:rPr>
          <w:b/>
          <w:sz w:val="40"/>
        </w:rPr>
        <w:t>SKIRTO PLAKATO KONKURSAS</w:t>
      </w:r>
    </w:p>
    <w:p w:rsidR="00FB39DC" w:rsidRPr="004C57E7" w:rsidRDefault="007E1F82" w:rsidP="004C57E7">
      <w:pPr>
        <w:pStyle w:val="Bezodstpw"/>
        <w:jc w:val="both"/>
      </w:pPr>
      <w:r w:rsidRPr="004C57E7">
        <w:t>Lenkijos institutas Vilniuje</w:t>
      </w:r>
      <w:r w:rsidR="008D1C06" w:rsidRPr="004C57E7">
        <w:t xml:space="preserve"> yra pavaldus Lenkijos Užsienio reikalų ministerijai. Šiais metais Lenkijos institutas mini 20-ąsias įkūrimo metines.</w:t>
      </w:r>
      <w:r w:rsidR="0028399F" w:rsidRPr="004C57E7">
        <w:t xml:space="preserve"> Instituto</w:t>
      </w:r>
      <w:r w:rsidR="0086045C" w:rsidRPr="004C57E7">
        <w:t xml:space="preserve"> </w:t>
      </w:r>
      <w:r w:rsidR="008D1C06" w:rsidRPr="004C57E7">
        <w:t xml:space="preserve">svarbiausia užduotis yra skleisti </w:t>
      </w:r>
      <w:r w:rsidR="0086045C" w:rsidRPr="004C57E7">
        <w:t>Lietuvoje įdomiausius</w:t>
      </w:r>
      <w:r w:rsidR="008D1C06" w:rsidRPr="004C57E7">
        <w:t xml:space="preserve"> lenkų kultūr</w:t>
      </w:r>
      <w:r w:rsidR="0086045C" w:rsidRPr="004C57E7">
        <w:t>os reiškinius</w:t>
      </w:r>
      <w:r w:rsidR="008D1C06" w:rsidRPr="004C57E7">
        <w:t xml:space="preserve">, </w:t>
      </w:r>
      <w:r w:rsidR="0086045C" w:rsidRPr="004C57E7">
        <w:t xml:space="preserve">žinias apie </w:t>
      </w:r>
      <w:r w:rsidR="008D1C06" w:rsidRPr="004C57E7">
        <w:t xml:space="preserve">istoriją bei tautinį paveldą, taip pat skatinti bendradarbiavimą kultūros, švietimo, mokslo ir visuomeninio gyvenimo srityje. </w:t>
      </w:r>
      <w:r w:rsidR="0028399F" w:rsidRPr="004C57E7">
        <w:t xml:space="preserve">Per pastaruosius dvidešimt metų Institutas surengė virš 2000 projektų teatro, muzikos, </w:t>
      </w:r>
      <w:r w:rsidR="006B1FD8" w:rsidRPr="004C57E7">
        <w:t>kino,</w:t>
      </w:r>
      <w:r w:rsidR="0028399F" w:rsidRPr="004C57E7">
        <w:t xml:space="preserve"> šiuolaikinio meno, literatūros, dizaino, istorijos, turizmo </w:t>
      </w:r>
      <w:r w:rsidR="00CD62A8" w:rsidRPr="004C57E7">
        <w:t xml:space="preserve">ir kt. </w:t>
      </w:r>
      <w:r w:rsidR="0028399F" w:rsidRPr="004C57E7">
        <w:t>srity</w:t>
      </w:r>
      <w:r w:rsidR="00CD62A8" w:rsidRPr="004C57E7">
        <w:t>s</w:t>
      </w:r>
      <w:r w:rsidR="0028399F" w:rsidRPr="004C57E7">
        <w:t>e</w:t>
      </w:r>
      <w:r w:rsidR="00CD62A8" w:rsidRPr="004C57E7">
        <w:t xml:space="preserve">. Institutas taip pat padeda užmegzti kontaktus tarp lenkų ir lietuvių kūrėjų, remia bendrus projektus. Siekia, kad lenkų menininkai dalyvautų reikšmingiausiuose Lietuvos renginiuose. Taip pat pasakoja apie Lenkiją ir Lietuvą siejančius ilgaamžius ryšius, primena apie asmenybes, kurios jungia mūsų tautas, tokias kaip Adomas </w:t>
      </w:r>
      <w:proofErr w:type="spellStart"/>
      <w:r w:rsidR="00CD62A8" w:rsidRPr="004C57E7">
        <w:t>Mickevičius</w:t>
      </w:r>
      <w:proofErr w:type="spellEnd"/>
      <w:r w:rsidR="00CD62A8" w:rsidRPr="004C57E7">
        <w:t xml:space="preserve"> (Adam Mickiewicz), </w:t>
      </w:r>
      <w:proofErr w:type="spellStart"/>
      <w:r w:rsidR="00CD62A8" w:rsidRPr="004C57E7">
        <w:t>Česlovas</w:t>
      </w:r>
      <w:proofErr w:type="spellEnd"/>
      <w:r w:rsidR="00CD62A8" w:rsidRPr="004C57E7">
        <w:t xml:space="preserve"> </w:t>
      </w:r>
      <w:proofErr w:type="spellStart"/>
      <w:r w:rsidR="00CD62A8" w:rsidRPr="004C57E7">
        <w:t>Milošas</w:t>
      </w:r>
      <w:proofErr w:type="spellEnd"/>
      <w:r w:rsidR="00CD62A8" w:rsidRPr="004C57E7">
        <w:t xml:space="preserve"> (Czesław Miłosz)</w:t>
      </w:r>
      <w:r w:rsidR="00FB39DC" w:rsidRPr="004C57E7">
        <w:t xml:space="preserve">, Jerzy Giedroyć ir daugelis kitų. </w:t>
      </w:r>
    </w:p>
    <w:p w:rsidR="00FB39DC" w:rsidRPr="004C57E7" w:rsidRDefault="00FB39DC" w:rsidP="004C57E7">
      <w:pPr>
        <w:pStyle w:val="Bezodstpw"/>
        <w:jc w:val="both"/>
      </w:pPr>
    </w:p>
    <w:p w:rsidR="007E1F82" w:rsidRPr="004C57E7" w:rsidRDefault="00FB39DC" w:rsidP="004C57E7">
      <w:pPr>
        <w:pStyle w:val="Bezodstpw"/>
        <w:jc w:val="both"/>
      </w:pPr>
      <w:r w:rsidRPr="004C57E7">
        <w:t xml:space="preserve">Lenkijos institutas kartu su Lenkijos taikomosios grafikos kūrėjų draugija skelbia konkursą plakatui skirtam Lenkijos instituto Vilniuje 20-mečiui paminėti. </w:t>
      </w:r>
      <w:r w:rsidR="00CD62A8" w:rsidRPr="004C57E7">
        <w:t xml:space="preserve"> </w:t>
      </w:r>
      <w:r w:rsidRPr="004C57E7">
        <w:t>Konkursas yra skirtas tapytojams, grafikams, menų specialybių studentams iš Lenkijos ir Lietuvos</w:t>
      </w:r>
      <w:r w:rsidR="001A27AE" w:rsidRPr="004C57E7">
        <w:t>.</w:t>
      </w:r>
    </w:p>
    <w:p w:rsidR="001A27AE" w:rsidRDefault="001A27AE" w:rsidP="004C57E7">
      <w:pPr>
        <w:spacing w:after="0" w:line="240" w:lineRule="auto"/>
        <w:jc w:val="both"/>
        <w:rPr>
          <w:lang w:val="lt-LT"/>
        </w:rPr>
      </w:pPr>
    </w:p>
    <w:p w:rsidR="001A27AE" w:rsidRDefault="001A27AE" w:rsidP="004C57E7">
      <w:pPr>
        <w:spacing w:after="0" w:line="240" w:lineRule="auto"/>
        <w:jc w:val="both"/>
        <w:rPr>
          <w:lang w:val="lt-LT"/>
        </w:rPr>
      </w:pPr>
      <w:r>
        <w:rPr>
          <w:lang w:val="lt-LT"/>
        </w:rPr>
        <w:t xml:space="preserve">Plakatas turi reklamuoti Instituto veiklą, pažymėti lenkų ir lietuvių sąsajas kultūroje, moksle, turizme, istorijoje, taip pat informuoti apie tai, kad Lenkijos institutas jau 20 metų veikia Lietuvoje. </w:t>
      </w:r>
      <w:r w:rsidR="00737FC2">
        <w:rPr>
          <w:lang w:val="lt-LT"/>
        </w:rPr>
        <w:t>Ant plakato</w:t>
      </w:r>
      <w:r w:rsidR="00802DEC">
        <w:rPr>
          <w:lang w:val="lt-LT"/>
        </w:rPr>
        <w:t xml:space="preserve"> privalo atsirasti sakinys </w:t>
      </w:r>
      <w:r w:rsidR="00802DEC" w:rsidRPr="00DE7F59">
        <w:rPr>
          <w:b/>
          <w:lang w:val="lt-LT"/>
        </w:rPr>
        <w:t>„</w:t>
      </w:r>
      <w:r w:rsidR="00DE7F59" w:rsidRPr="00DE7F59">
        <w:rPr>
          <w:b/>
          <w:lang w:val="lt-LT"/>
        </w:rPr>
        <w:t xml:space="preserve">Lenkijos institutas Vilniuje – jau 20 metų kartu su jumis“ </w:t>
      </w:r>
      <w:r w:rsidR="00DE7F59">
        <w:rPr>
          <w:lang w:val="lt-LT"/>
        </w:rPr>
        <w:t>bei Instituto logotipas su internetinio puslapio (</w:t>
      </w:r>
      <w:proofErr w:type="spellStart"/>
      <w:r w:rsidR="00DE7F59">
        <w:rPr>
          <w:lang w:val="lt-LT"/>
        </w:rPr>
        <w:t>Lenkijosinstitutas.lt</w:t>
      </w:r>
      <w:proofErr w:type="spellEnd"/>
      <w:r w:rsidR="00DE7F59">
        <w:rPr>
          <w:lang w:val="lt-LT"/>
        </w:rPr>
        <w:t xml:space="preserve">), </w:t>
      </w:r>
      <w:proofErr w:type="spellStart"/>
      <w:r w:rsidR="00DE7F59">
        <w:rPr>
          <w:lang w:val="lt-LT"/>
        </w:rPr>
        <w:t>Facebook‘o</w:t>
      </w:r>
      <w:proofErr w:type="spellEnd"/>
      <w:r w:rsidR="00DE7F59">
        <w:rPr>
          <w:lang w:val="lt-LT"/>
        </w:rPr>
        <w:t xml:space="preserve"> profilio (</w:t>
      </w:r>
      <w:proofErr w:type="spellStart"/>
      <w:r w:rsidR="00DE7F59">
        <w:rPr>
          <w:lang w:val="lt-LT"/>
        </w:rPr>
        <w:t>Lenkijosinstitutas</w:t>
      </w:r>
      <w:proofErr w:type="spellEnd"/>
      <w:r w:rsidR="00DE7F59">
        <w:rPr>
          <w:lang w:val="lt-LT"/>
        </w:rPr>
        <w:t xml:space="preserve">) ir </w:t>
      </w:r>
      <w:proofErr w:type="spellStart"/>
      <w:r w:rsidR="00DE7F59">
        <w:rPr>
          <w:lang w:val="lt-LT"/>
        </w:rPr>
        <w:t>Twitter‘io</w:t>
      </w:r>
      <w:proofErr w:type="spellEnd"/>
      <w:r w:rsidR="00DE7F59" w:rsidRPr="00DE7F59">
        <w:rPr>
          <w:lang w:val="lt-LT"/>
        </w:rPr>
        <w:t xml:space="preserve"> </w:t>
      </w:r>
      <w:r w:rsidR="00DE7F59">
        <w:rPr>
          <w:lang w:val="lt-LT"/>
        </w:rPr>
        <w:t>(</w:t>
      </w:r>
      <w:proofErr w:type="spellStart"/>
      <w:r w:rsidR="00DE7F59">
        <w:rPr>
          <w:lang w:val="lt-LT"/>
        </w:rPr>
        <w:t>PLInst_Vilnius</w:t>
      </w:r>
      <w:proofErr w:type="spellEnd"/>
      <w:r w:rsidR="00DE7F59">
        <w:rPr>
          <w:lang w:val="lt-LT"/>
        </w:rPr>
        <w:t>) adresu.</w:t>
      </w:r>
    </w:p>
    <w:p w:rsidR="00DE7F59" w:rsidRDefault="00DE7F59" w:rsidP="004C57E7">
      <w:pPr>
        <w:spacing w:after="0" w:line="240" w:lineRule="auto"/>
        <w:jc w:val="both"/>
        <w:rPr>
          <w:lang w:val="lt-LT"/>
        </w:rPr>
      </w:pPr>
    </w:p>
    <w:p w:rsidR="00DE7F59" w:rsidRPr="004C57E7" w:rsidRDefault="00DE7F59" w:rsidP="004C57E7">
      <w:pPr>
        <w:spacing w:after="0" w:line="240" w:lineRule="auto"/>
        <w:jc w:val="center"/>
        <w:rPr>
          <w:b/>
          <w:color w:val="FF0000"/>
          <w:lang w:val="lt-LT"/>
        </w:rPr>
      </w:pPr>
      <w:r w:rsidRPr="004C57E7">
        <w:rPr>
          <w:b/>
          <w:color w:val="FF0000"/>
          <w:lang w:val="lt-LT"/>
        </w:rPr>
        <w:t>Jūsų projektų laukiame iki 2016 metų lapkričio 2 d.</w:t>
      </w:r>
    </w:p>
    <w:p w:rsidR="00DE7F59" w:rsidRDefault="00DE7F59" w:rsidP="004C57E7">
      <w:pPr>
        <w:spacing w:after="0" w:line="240" w:lineRule="auto"/>
        <w:jc w:val="both"/>
        <w:rPr>
          <w:lang w:val="lt-LT"/>
        </w:rPr>
      </w:pPr>
    </w:p>
    <w:p w:rsidR="00DE7F59" w:rsidRDefault="00DE7F59" w:rsidP="004C57E7">
      <w:pPr>
        <w:spacing w:after="0" w:line="240" w:lineRule="auto"/>
        <w:jc w:val="both"/>
        <w:rPr>
          <w:lang w:val="lt-LT"/>
        </w:rPr>
      </w:pPr>
      <w:r>
        <w:rPr>
          <w:lang w:val="lt-LT"/>
        </w:rPr>
        <w:t>Laimėjusio projekto autorius gaus 600 eurų (</w:t>
      </w:r>
      <w:r w:rsidR="00B20233">
        <w:rPr>
          <w:lang w:val="lt-LT"/>
        </w:rPr>
        <w:t>neatskaičius mokesčių</w:t>
      </w:r>
      <w:r>
        <w:rPr>
          <w:lang w:val="lt-LT"/>
        </w:rPr>
        <w:t>) dydžio piniginį prizą bei papildomą prizą</w:t>
      </w:r>
      <w:r w:rsidR="00D80525">
        <w:rPr>
          <w:lang w:val="lt-LT"/>
        </w:rPr>
        <w:t>, kurį sudarys viešnagė Varšuvoje arba Vilniuje (skrydis ir 2 nakvynės viešbutyje, kuriais reikės pasinaudoti iki 2016 m. gruodžio 15 d.). Be to, laimėjęs projektas atsiras ant plakatų Vilniuje š.m. lapkričio mėn. bei bus naudojamas pristatant Lenkijos instituto veiklą.</w:t>
      </w:r>
    </w:p>
    <w:p w:rsidR="00D80525" w:rsidRDefault="00D80525" w:rsidP="004C57E7">
      <w:pPr>
        <w:spacing w:after="0" w:line="240" w:lineRule="auto"/>
        <w:jc w:val="both"/>
        <w:rPr>
          <w:lang w:val="lt-LT"/>
        </w:rPr>
      </w:pPr>
    </w:p>
    <w:p w:rsidR="00D80525" w:rsidRDefault="00D80525" w:rsidP="004C57E7">
      <w:pPr>
        <w:spacing w:after="0" w:line="240" w:lineRule="auto"/>
        <w:jc w:val="both"/>
        <w:rPr>
          <w:lang w:val="lt-LT"/>
        </w:rPr>
      </w:pPr>
      <w:r w:rsidRPr="004C57E7">
        <w:rPr>
          <w:lang w:val="lt-LT"/>
        </w:rPr>
        <w:t xml:space="preserve">Konkurso </w:t>
      </w:r>
      <w:r w:rsidR="006B1FD8" w:rsidRPr="004C57E7">
        <w:rPr>
          <w:lang w:val="lt-LT"/>
        </w:rPr>
        <w:t>komisija</w:t>
      </w:r>
      <w:r w:rsidRPr="004C57E7">
        <w:rPr>
          <w:lang w:val="lt-LT"/>
        </w:rPr>
        <w:t>:</w:t>
      </w:r>
    </w:p>
    <w:p w:rsidR="005B1A0E" w:rsidRDefault="005B1A0E" w:rsidP="004C57E7">
      <w:pPr>
        <w:pStyle w:val="Akapitzlist"/>
        <w:numPr>
          <w:ilvl w:val="0"/>
          <w:numId w:val="1"/>
        </w:numPr>
        <w:spacing w:after="0" w:line="240" w:lineRule="auto"/>
        <w:jc w:val="both"/>
        <w:rPr>
          <w:lang w:val="lt-LT"/>
        </w:rPr>
      </w:pPr>
      <w:r>
        <w:rPr>
          <w:lang w:val="lt-LT"/>
        </w:rPr>
        <w:t xml:space="preserve">Angelika Gromotka, </w:t>
      </w:r>
      <w:proofErr w:type="spellStart"/>
      <w:r>
        <w:rPr>
          <w:lang w:val="lt-LT"/>
        </w:rPr>
        <w:t>Brand</w:t>
      </w:r>
      <w:proofErr w:type="spellEnd"/>
      <w:r>
        <w:rPr>
          <w:lang w:val="lt-LT"/>
        </w:rPr>
        <w:t xml:space="preserve"> </w:t>
      </w:r>
      <w:proofErr w:type="spellStart"/>
      <w:r>
        <w:rPr>
          <w:lang w:val="lt-LT"/>
        </w:rPr>
        <w:t>Director</w:t>
      </w:r>
      <w:proofErr w:type="spellEnd"/>
      <w:r w:rsidR="002512A0">
        <w:rPr>
          <w:lang w:val="lt-LT"/>
        </w:rPr>
        <w:t>, Lenkijos taikomosios grafikos kūrėjų draugija</w:t>
      </w:r>
    </w:p>
    <w:p w:rsidR="002512A0" w:rsidRDefault="002512A0" w:rsidP="004C57E7">
      <w:pPr>
        <w:pStyle w:val="Akapitzlist"/>
        <w:numPr>
          <w:ilvl w:val="0"/>
          <w:numId w:val="1"/>
        </w:numPr>
        <w:spacing w:after="0" w:line="240" w:lineRule="auto"/>
        <w:jc w:val="both"/>
        <w:rPr>
          <w:lang w:val="lt-LT"/>
        </w:rPr>
      </w:pPr>
      <w:r>
        <w:rPr>
          <w:lang w:val="lt-LT"/>
        </w:rPr>
        <w:t xml:space="preserve">Marcin </w:t>
      </w:r>
      <w:r>
        <w:t>Łapczyński</w:t>
      </w:r>
      <w:r>
        <w:rPr>
          <w:lang w:val="lt-LT"/>
        </w:rPr>
        <w:t>, Lenkijos instituto Vilniuje direktorius</w:t>
      </w:r>
    </w:p>
    <w:p w:rsidR="002512A0" w:rsidRDefault="002512A0" w:rsidP="004C57E7">
      <w:pPr>
        <w:pStyle w:val="Akapitzlist"/>
        <w:numPr>
          <w:ilvl w:val="0"/>
          <w:numId w:val="1"/>
        </w:numPr>
        <w:spacing w:after="0" w:line="240" w:lineRule="auto"/>
        <w:jc w:val="both"/>
        <w:rPr>
          <w:lang w:val="lt-LT"/>
        </w:rPr>
      </w:pPr>
      <w:r>
        <w:rPr>
          <w:lang w:val="lt-LT"/>
        </w:rPr>
        <w:t xml:space="preserve">Prof. dr. Raminta Jurėnaitė, </w:t>
      </w:r>
      <w:r w:rsidR="00A4424B">
        <w:rPr>
          <w:lang w:val="lt-LT"/>
        </w:rPr>
        <w:t>Vilniaus dailės akademijos dėstytoja</w:t>
      </w:r>
    </w:p>
    <w:p w:rsidR="00A4424B" w:rsidRDefault="00A4424B" w:rsidP="004C57E7">
      <w:pPr>
        <w:spacing w:after="0" w:line="240" w:lineRule="auto"/>
        <w:jc w:val="both"/>
        <w:rPr>
          <w:lang w:val="lt-LT"/>
        </w:rPr>
      </w:pPr>
    </w:p>
    <w:p w:rsidR="00A4424B" w:rsidRDefault="00A4424B" w:rsidP="004C57E7">
      <w:pPr>
        <w:spacing w:after="0" w:line="240" w:lineRule="auto"/>
        <w:jc w:val="both"/>
        <w:rPr>
          <w:lang w:val="lt-LT"/>
        </w:rPr>
      </w:pPr>
      <w:r w:rsidRPr="004C57E7">
        <w:rPr>
          <w:lang w:val="lt-LT"/>
        </w:rPr>
        <w:t>Projektai turi būti pristatyti paprastų failų pavidalu .</w:t>
      </w:r>
      <w:proofErr w:type="spellStart"/>
      <w:r w:rsidRPr="004C57E7">
        <w:rPr>
          <w:lang w:val="lt-LT"/>
        </w:rPr>
        <w:t>jpg</w:t>
      </w:r>
      <w:proofErr w:type="spellEnd"/>
      <w:r w:rsidRPr="004C57E7">
        <w:rPr>
          <w:lang w:val="lt-LT"/>
        </w:rPr>
        <w:t xml:space="preserve"> 300 </w:t>
      </w:r>
      <w:proofErr w:type="spellStart"/>
      <w:r w:rsidRPr="004C57E7">
        <w:rPr>
          <w:lang w:val="lt-LT"/>
        </w:rPr>
        <w:t>dpi</w:t>
      </w:r>
      <w:proofErr w:type="spellEnd"/>
      <w:r w:rsidRPr="004C57E7">
        <w:rPr>
          <w:lang w:val="lt-LT"/>
        </w:rPr>
        <w:t xml:space="preserve"> raiškos ir ne dide</w:t>
      </w:r>
      <w:r w:rsidR="006B1FD8" w:rsidRPr="004C57E7">
        <w:rPr>
          <w:lang w:val="lt-LT"/>
        </w:rPr>
        <w:t>sni nei 5MB, su trumpa anotacija</w:t>
      </w:r>
      <w:r w:rsidRPr="004C57E7">
        <w:rPr>
          <w:lang w:val="lt-LT"/>
        </w:rPr>
        <w:t xml:space="preserve"> apie autorių bei savo duomenimis</w:t>
      </w:r>
      <w:r w:rsidR="006B1FD8" w:rsidRPr="004C57E7">
        <w:rPr>
          <w:lang w:val="lt-LT"/>
        </w:rPr>
        <w:t>. Apdovanoto projekto autori</w:t>
      </w:r>
      <w:r w:rsidR="00176DB6" w:rsidRPr="004C57E7">
        <w:rPr>
          <w:lang w:val="lt-LT"/>
        </w:rPr>
        <w:t>us</w:t>
      </w:r>
      <w:r w:rsidR="006B1FD8" w:rsidRPr="004C57E7">
        <w:rPr>
          <w:lang w:val="lt-LT"/>
        </w:rPr>
        <w:t xml:space="preserve"> bus prašomas</w:t>
      </w:r>
      <w:r w:rsidR="00176DB6" w:rsidRPr="004C57E7">
        <w:rPr>
          <w:lang w:val="lt-LT"/>
        </w:rPr>
        <w:t xml:space="preserve"> pristatyti spausdinimui pa</w:t>
      </w:r>
      <w:r w:rsidR="006B1FD8" w:rsidRPr="004C57E7">
        <w:rPr>
          <w:lang w:val="lt-LT"/>
        </w:rPr>
        <w:t>ruoštą plakato projekto versiją</w:t>
      </w:r>
      <w:r w:rsidR="00176DB6" w:rsidRPr="004C57E7">
        <w:rPr>
          <w:lang w:val="lt-LT"/>
        </w:rPr>
        <w:t xml:space="preserve"> pagal nuostatuose nurodytus techninius parametrus. Dėl autorių teisių perdavimo kreipsimės tik </w:t>
      </w:r>
      <w:r w:rsidR="006B1FD8" w:rsidRPr="004C57E7">
        <w:rPr>
          <w:lang w:val="lt-LT"/>
        </w:rPr>
        <w:t>į konkurso</w:t>
      </w:r>
      <w:r w:rsidR="00176DB6" w:rsidRPr="004C57E7">
        <w:rPr>
          <w:lang w:val="lt-LT"/>
        </w:rPr>
        <w:t xml:space="preserve"> laimėtoją</w:t>
      </w:r>
      <w:r w:rsidR="008F674F" w:rsidRPr="004C57E7">
        <w:rPr>
          <w:lang w:val="lt-LT"/>
        </w:rPr>
        <w:t>.</w:t>
      </w:r>
    </w:p>
    <w:p w:rsidR="008F674F" w:rsidRDefault="008F674F" w:rsidP="004C57E7">
      <w:pPr>
        <w:spacing w:after="0" w:line="240" w:lineRule="auto"/>
        <w:jc w:val="both"/>
        <w:rPr>
          <w:lang w:val="lt-LT"/>
        </w:rPr>
      </w:pPr>
    </w:p>
    <w:p w:rsidR="008F674F" w:rsidRPr="008F674F" w:rsidRDefault="008F674F" w:rsidP="004C57E7">
      <w:pPr>
        <w:spacing w:after="0" w:line="240" w:lineRule="auto"/>
        <w:jc w:val="both"/>
        <w:rPr>
          <w:b/>
          <w:lang w:val="lt-LT"/>
        </w:rPr>
      </w:pPr>
      <w:r w:rsidRPr="004C57E7">
        <w:rPr>
          <w:b/>
          <w:lang w:val="lt-LT"/>
        </w:rPr>
        <w:t xml:space="preserve">Dėmesio: laureatas </w:t>
      </w:r>
      <w:r w:rsidR="006B1FD8" w:rsidRPr="004C57E7">
        <w:rPr>
          <w:b/>
          <w:lang w:val="lt-LT"/>
        </w:rPr>
        <w:t>privalo</w:t>
      </w:r>
      <w:r w:rsidRPr="004C57E7">
        <w:rPr>
          <w:b/>
          <w:lang w:val="lt-LT"/>
        </w:rPr>
        <w:t xml:space="preserve"> turėti galimybę </w:t>
      </w:r>
      <w:r w:rsidR="006B1FD8" w:rsidRPr="004C57E7">
        <w:rPr>
          <w:b/>
          <w:lang w:val="lt-LT"/>
        </w:rPr>
        <w:t>pateikti</w:t>
      </w:r>
      <w:r w:rsidRPr="004C57E7">
        <w:rPr>
          <w:b/>
          <w:lang w:val="lt-LT"/>
        </w:rPr>
        <w:t xml:space="preserve"> sąskaitą-faktūrą </w:t>
      </w:r>
      <w:r w:rsidR="006B1FD8" w:rsidRPr="004C57E7">
        <w:rPr>
          <w:b/>
          <w:lang w:val="lt-LT"/>
        </w:rPr>
        <w:t>už plakato projektavimo paslaugas</w:t>
      </w:r>
      <w:r w:rsidRPr="004C57E7">
        <w:rPr>
          <w:b/>
          <w:lang w:val="lt-LT"/>
        </w:rPr>
        <w:t xml:space="preserve">. Tik tokiu būdu galėsime perduoti </w:t>
      </w:r>
      <w:r w:rsidR="0025147B" w:rsidRPr="004C57E7">
        <w:rPr>
          <w:b/>
          <w:lang w:val="lt-LT"/>
        </w:rPr>
        <w:t xml:space="preserve">piniginį </w:t>
      </w:r>
      <w:r w:rsidRPr="004C57E7">
        <w:rPr>
          <w:b/>
          <w:lang w:val="lt-LT"/>
        </w:rPr>
        <w:t>prizą.</w:t>
      </w:r>
    </w:p>
    <w:p w:rsidR="008F674F" w:rsidRDefault="008F674F" w:rsidP="004C57E7">
      <w:pPr>
        <w:spacing w:after="0" w:line="240" w:lineRule="auto"/>
        <w:jc w:val="both"/>
        <w:rPr>
          <w:lang w:val="lt-LT"/>
        </w:rPr>
      </w:pPr>
    </w:p>
    <w:p w:rsidR="008F674F" w:rsidRPr="00B424ED" w:rsidRDefault="008F674F" w:rsidP="004C57E7">
      <w:pPr>
        <w:spacing w:after="0" w:line="240" w:lineRule="auto"/>
        <w:jc w:val="both"/>
        <w:rPr>
          <w:lang w:val="lt-LT"/>
        </w:rPr>
      </w:pPr>
      <w:r>
        <w:rPr>
          <w:lang w:val="lt-LT"/>
        </w:rPr>
        <w:t xml:space="preserve">Daugiau informacijos: Andrius Kerulis, </w:t>
      </w:r>
      <w:hyperlink r:id="rId8" w:history="1">
        <w:r w:rsidRPr="00204EF9">
          <w:rPr>
            <w:rStyle w:val="Hipercze"/>
            <w:lang w:val="lt-LT"/>
          </w:rPr>
          <w:t>Andrzej.kierulis</w:t>
        </w:r>
        <w:r w:rsidRPr="00B424ED">
          <w:rPr>
            <w:rStyle w:val="Hipercze"/>
            <w:lang w:val="lt-LT"/>
          </w:rPr>
          <w:t>@instytutpolski.org</w:t>
        </w:r>
      </w:hyperlink>
      <w:r w:rsidRPr="00B424ED">
        <w:rPr>
          <w:lang w:val="lt-LT"/>
        </w:rPr>
        <w:t xml:space="preserve"> </w:t>
      </w:r>
    </w:p>
    <w:p w:rsidR="008F674F" w:rsidRPr="00B424ED" w:rsidRDefault="008F674F" w:rsidP="004C57E7">
      <w:pPr>
        <w:spacing w:after="0" w:line="240" w:lineRule="auto"/>
        <w:jc w:val="both"/>
        <w:rPr>
          <w:lang w:val="lt-LT"/>
        </w:rPr>
      </w:pPr>
    </w:p>
    <w:p w:rsidR="004C57E7" w:rsidRDefault="004C57E7" w:rsidP="004C57E7">
      <w:pPr>
        <w:spacing w:after="0" w:line="240" w:lineRule="auto"/>
        <w:jc w:val="center"/>
        <w:rPr>
          <w:rStyle w:val="Pogrubienie"/>
          <w:lang w:val="lt-LT"/>
        </w:rPr>
      </w:pPr>
    </w:p>
    <w:p w:rsidR="004C57E7" w:rsidRDefault="004C57E7" w:rsidP="004C57E7">
      <w:pPr>
        <w:spacing w:after="0" w:line="240" w:lineRule="auto"/>
        <w:jc w:val="center"/>
        <w:rPr>
          <w:rStyle w:val="Pogrubienie"/>
          <w:lang w:val="lt-LT"/>
        </w:rPr>
      </w:pPr>
    </w:p>
    <w:p w:rsidR="004C57E7" w:rsidRDefault="004C57E7" w:rsidP="004C57E7">
      <w:pPr>
        <w:spacing w:after="0" w:line="240" w:lineRule="auto"/>
        <w:jc w:val="center"/>
        <w:rPr>
          <w:rStyle w:val="Pogrubienie"/>
          <w:lang w:val="lt-LT"/>
        </w:rPr>
      </w:pPr>
    </w:p>
    <w:p w:rsidR="004C57E7" w:rsidRDefault="004C57E7" w:rsidP="004C57E7">
      <w:pPr>
        <w:spacing w:after="0" w:line="240" w:lineRule="auto"/>
        <w:jc w:val="center"/>
        <w:rPr>
          <w:rStyle w:val="Pogrubienie"/>
          <w:lang w:val="lt-LT"/>
        </w:rPr>
      </w:pPr>
    </w:p>
    <w:p w:rsidR="004C57E7" w:rsidRDefault="004C57E7" w:rsidP="004C57E7">
      <w:pPr>
        <w:spacing w:after="0" w:line="240" w:lineRule="auto"/>
        <w:jc w:val="center"/>
        <w:rPr>
          <w:rStyle w:val="Pogrubienie"/>
          <w:lang w:val="lt-LT"/>
        </w:rPr>
      </w:pPr>
    </w:p>
    <w:p w:rsidR="004C57E7" w:rsidRDefault="008F674F" w:rsidP="004C57E7">
      <w:pPr>
        <w:spacing w:after="0" w:line="240" w:lineRule="auto"/>
        <w:jc w:val="center"/>
        <w:rPr>
          <w:rStyle w:val="Pogrubienie"/>
          <w:lang w:val="lt-LT"/>
        </w:rPr>
      </w:pPr>
      <w:r w:rsidRPr="008F674F">
        <w:rPr>
          <w:rStyle w:val="Pogrubienie"/>
          <w:lang w:val="lt-LT"/>
        </w:rPr>
        <w:t xml:space="preserve">KONKURSO PLAKATUI LENKIJOS INSTITUTO VILNIUJE </w:t>
      </w:r>
    </w:p>
    <w:p w:rsidR="008F674F" w:rsidRPr="008F674F" w:rsidRDefault="004C57E7" w:rsidP="004C57E7">
      <w:pPr>
        <w:spacing w:after="0" w:line="240" w:lineRule="auto"/>
        <w:jc w:val="center"/>
        <w:rPr>
          <w:rStyle w:val="Pogrubienie"/>
          <w:lang w:val="lt-LT"/>
        </w:rPr>
      </w:pPr>
      <w:r>
        <w:rPr>
          <w:rStyle w:val="Pogrubienie"/>
          <w:lang w:val="lt-LT"/>
        </w:rPr>
        <w:t xml:space="preserve">20-MEČIUI PAMINĖTI  </w:t>
      </w:r>
      <w:r w:rsidR="008F674F" w:rsidRPr="008F674F">
        <w:rPr>
          <w:rStyle w:val="Pogrubienie"/>
          <w:lang w:val="lt-LT"/>
        </w:rPr>
        <w:t>NUOSTATAI</w:t>
      </w:r>
    </w:p>
    <w:p w:rsidR="008F674F" w:rsidRPr="008F674F" w:rsidRDefault="008F674F" w:rsidP="004C57E7">
      <w:pPr>
        <w:spacing w:after="0" w:line="240" w:lineRule="auto"/>
        <w:jc w:val="both"/>
        <w:rPr>
          <w:lang w:val="lt-LT"/>
        </w:rPr>
      </w:pPr>
    </w:p>
    <w:p w:rsidR="008F674F" w:rsidRDefault="008F674F" w:rsidP="004C57E7">
      <w:pPr>
        <w:spacing w:after="0" w:line="240" w:lineRule="auto"/>
        <w:rPr>
          <w:lang w:val="lt-LT"/>
        </w:rPr>
      </w:pPr>
      <w:r w:rsidRPr="008F674F">
        <w:rPr>
          <w:lang w:val="lt-LT"/>
        </w:rPr>
        <w:t xml:space="preserve">Organizatorius: Lenkijos institutas Vilniuje </w:t>
      </w:r>
    </w:p>
    <w:p w:rsidR="008F674F" w:rsidRDefault="008F674F" w:rsidP="004C57E7">
      <w:pPr>
        <w:spacing w:after="0" w:line="240" w:lineRule="auto"/>
        <w:rPr>
          <w:lang w:val="lt-LT"/>
        </w:rPr>
      </w:pPr>
      <w:r>
        <w:rPr>
          <w:lang w:val="lt-LT"/>
        </w:rPr>
        <w:t>Partneris: Lenkijos taikomosios grafikos kūrėjų draugija</w:t>
      </w:r>
    </w:p>
    <w:p w:rsidR="008F674F" w:rsidRDefault="008F674F" w:rsidP="004C57E7">
      <w:pPr>
        <w:spacing w:after="0" w:line="240" w:lineRule="auto"/>
        <w:rPr>
          <w:lang w:val="lt-LT"/>
        </w:rPr>
      </w:pPr>
    </w:p>
    <w:p w:rsidR="00B20233" w:rsidRDefault="00B20233" w:rsidP="004C57E7">
      <w:pPr>
        <w:spacing w:after="0" w:line="240" w:lineRule="auto"/>
        <w:jc w:val="center"/>
        <w:rPr>
          <w:lang w:val="lt-LT"/>
        </w:rPr>
      </w:pPr>
      <w:r>
        <w:rPr>
          <w:lang w:val="lt-LT"/>
        </w:rPr>
        <w:t>§ 1</w:t>
      </w:r>
    </w:p>
    <w:p w:rsidR="008F674F" w:rsidRPr="00B20233" w:rsidRDefault="00B20233" w:rsidP="004C57E7">
      <w:pPr>
        <w:spacing w:after="0" w:line="240" w:lineRule="auto"/>
        <w:jc w:val="center"/>
        <w:rPr>
          <w:b/>
          <w:lang w:val="lt-LT"/>
        </w:rPr>
      </w:pPr>
      <w:r w:rsidRPr="00B20233">
        <w:rPr>
          <w:b/>
          <w:lang w:val="lt-LT"/>
        </w:rPr>
        <w:t>Konkurso objektas</w:t>
      </w:r>
    </w:p>
    <w:p w:rsidR="008F674F" w:rsidRDefault="00B20233" w:rsidP="004C57E7">
      <w:pPr>
        <w:spacing w:after="0" w:line="240" w:lineRule="auto"/>
        <w:jc w:val="both"/>
        <w:rPr>
          <w:lang w:val="lt-LT"/>
        </w:rPr>
      </w:pPr>
      <w:r w:rsidRPr="00B20233">
        <w:rPr>
          <w:lang w:val="lt-LT"/>
        </w:rPr>
        <w:t>Lenkijos institutas Vilniuje, toliau vadinamas Organizatoriumi, skelbia konkursą plakato, skirto Lenkijos instituto Vilniuje veiklos 20-mečiui paminėti</w:t>
      </w:r>
      <w:r>
        <w:rPr>
          <w:lang w:val="lt-LT"/>
        </w:rPr>
        <w:t>.</w:t>
      </w:r>
    </w:p>
    <w:p w:rsidR="00B20233" w:rsidRDefault="00B20233" w:rsidP="004C57E7">
      <w:pPr>
        <w:spacing w:after="0" w:line="240" w:lineRule="auto"/>
        <w:jc w:val="both"/>
        <w:rPr>
          <w:lang w:val="lt-LT"/>
        </w:rPr>
      </w:pPr>
    </w:p>
    <w:p w:rsidR="00B20233" w:rsidRDefault="00B20233" w:rsidP="004C57E7">
      <w:pPr>
        <w:spacing w:after="0" w:line="240" w:lineRule="auto"/>
        <w:jc w:val="center"/>
        <w:rPr>
          <w:lang w:val="lt-LT"/>
        </w:rPr>
      </w:pPr>
      <w:r>
        <w:rPr>
          <w:lang w:val="lt-LT"/>
        </w:rPr>
        <w:t>§ 2</w:t>
      </w:r>
    </w:p>
    <w:p w:rsidR="00B20233" w:rsidRDefault="00B20233" w:rsidP="004C57E7">
      <w:pPr>
        <w:spacing w:after="0" w:line="240" w:lineRule="auto"/>
        <w:jc w:val="center"/>
        <w:rPr>
          <w:b/>
          <w:lang w:val="lt-LT"/>
        </w:rPr>
      </w:pPr>
      <w:r>
        <w:rPr>
          <w:b/>
          <w:lang w:val="lt-LT"/>
        </w:rPr>
        <w:t>Dalyvavimo k</w:t>
      </w:r>
      <w:r w:rsidRPr="00B20233">
        <w:rPr>
          <w:b/>
          <w:lang w:val="lt-LT"/>
        </w:rPr>
        <w:t>onkurs</w:t>
      </w:r>
      <w:r>
        <w:rPr>
          <w:b/>
          <w:lang w:val="lt-LT"/>
        </w:rPr>
        <w:t>e sąlygos</w:t>
      </w:r>
    </w:p>
    <w:p w:rsidR="00B20233" w:rsidRPr="004C57E7" w:rsidRDefault="00B20233" w:rsidP="004C57E7">
      <w:pPr>
        <w:pStyle w:val="Akapitzlist"/>
        <w:numPr>
          <w:ilvl w:val="0"/>
          <w:numId w:val="3"/>
        </w:numPr>
        <w:spacing w:after="0" w:line="240" w:lineRule="auto"/>
        <w:jc w:val="both"/>
        <w:rPr>
          <w:lang w:val="lt-LT"/>
        </w:rPr>
      </w:pPr>
      <w:r w:rsidRPr="004C57E7">
        <w:rPr>
          <w:lang w:val="lt-LT"/>
        </w:rPr>
        <w:t>Konkurso tikslas yra išrinkti plakatą, kuris pristatys Lenkijos institutą Vilniuje bei 2016 metais minimą jo veiklos Lietuvoje 20-metį.</w:t>
      </w:r>
    </w:p>
    <w:p w:rsidR="00B20233" w:rsidRPr="004C57E7" w:rsidRDefault="00B20233" w:rsidP="004C57E7">
      <w:pPr>
        <w:pStyle w:val="Akapitzlist"/>
        <w:numPr>
          <w:ilvl w:val="0"/>
          <w:numId w:val="3"/>
        </w:numPr>
        <w:spacing w:after="0" w:line="240" w:lineRule="auto"/>
        <w:jc w:val="both"/>
        <w:rPr>
          <w:lang w:val="lt-LT"/>
        </w:rPr>
      </w:pPr>
      <w:r w:rsidRPr="004C57E7">
        <w:rPr>
          <w:lang w:val="lt-LT"/>
        </w:rPr>
        <w:t>Konkursas yra atviras</w:t>
      </w:r>
      <w:r w:rsidR="0025147B" w:rsidRPr="004C57E7">
        <w:rPr>
          <w:lang w:val="lt-LT"/>
        </w:rPr>
        <w:t xml:space="preserve"> ir jame gali dalyvauti visi norintys.</w:t>
      </w:r>
    </w:p>
    <w:p w:rsidR="0025147B" w:rsidRPr="004C57E7" w:rsidRDefault="006B1FD8" w:rsidP="004C57E7">
      <w:pPr>
        <w:pStyle w:val="Akapitzlist"/>
        <w:numPr>
          <w:ilvl w:val="0"/>
          <w:numId w:val="3"/>
        </w:numPr>
        <w:spacing w:after="0" w:line="240" w:lineRule="auto"/>
        <w:jc w:val="both"/>
        <w:rPr>
          <w:lang w:val="lt-LT"/>
        </w:rPr>
      </w:pPr>
      <w:r w:rsidRPr="004C57E7">
        <w:rPr>
          <w:lang w:val="lt-LT"/>
        </w:rPr>
        <w:t>Konkursas yra skirtas visų pirma</w:t>
      </w:r>
      <w:r w:rsidR="0025147B" w:rsidRPr="004C57E7">
        <w:rPr>
          <w:lang w:val="lt-LT"/>
        </w:rPr>
        <w:t xml:space="preserve"> grafikams, projektuotojams, menų specialybių studentams bei tapytojams ir </w:t>
      </w:r>
      <w:r w:rsidRPr="004C57E7">
        <w:rPr>
          <w:lang w:val="lt-LT"/>
        </w:rPr>
        <w:t>įmonėms,</w:t>
      </w:r>
      <w:r w:rsidR="0025147B" w:rsidRPr="004C57E7">
        <w:rPr>
          <w:lang w:val="lt-LT"/>
        </w:rPr>
        <w:t xml:space="preserve"> </w:t>
      </w:r>
      <w:bookmarkStart w:id="0" w:name="_GoBack"/>
      <w:r w:rsidR="0025147B" w:rsidRPr="004C57E7">
        <w:rPr>
          <w:lang w:val="lt-LT"/>
        </w:rPr>
        <w:t xml:space="preserve">užsiimančioms </w:t>
      </w:r>
      <w:r w:rsidR="00ED0BCD">
        <w:rPr>
          <w:lang w:val="lt-LT"/>
        </w:rPr>
        <w:t>grafiniu</w:t>
      </w:r>
      <w:r w:rsidR="0025147B" w:rsidRPr="004C57E7">
        <w:rPr>
          <w:lang w:val="lt-LT"/>
        </w:rPr>
        <w:t xml:space="preserve"> kūrimu</w:t>
      </w:r>
      <w:bookmarkEnd w:id="0"/>
      <w:r w:rsidR="0025147B" w:rsidRPr="004C57E7">
        <w:rPr>
          <w:lang w:val="lt-LT"/>
        </w:rPr>
        <w:t xml:space="preserve">. </w:t>
      </w:r>
    </w:p>
    <w:p w:rsidR="0025147B" w:rsidRPr="004C57E7" w:rsidRDefault="0025147B" w:rsidP="004C57E7">
      <w:pPr>
        <w:pStyle w:val="Akapitzlist"/>
        <w:numPr>
          <w:ilvl w:val="0"/>
          <w:numId w:val="3"/>
        </w:numPr>
        <w:spacing w:after="0" w:line="240" w:lineRule="auto"/>
        <w:jc w:val="both"/>
        <w:rPr>
          <w:lang w:val="lt-LT"/>
        </w:rPr>
      </w:pPr>
      <w:r w:rsidRPr="004C57E7">
        <w:rPr>
          <w:lang w:val="lt-LT"/>
        </w:rPr>
        <w:t>Dalyvavimas yra nemokamas ir savanoriškas.</w:t>
      </w:r>
    </w:p>
    <w:p w:rsidR="0025147B" w:rsidRPr="004C57E7" w:rsidRDefault="0025147B" w:rsidP="004C57E7">
      <w:pPr>
        <w:pStyle w:val="Akapitzlist"/>
        <w:numPr>
          <w:ilvl w:val="0"/>
          <w:numId w:val="3"/>
        </w:numPr>
        <w:spacing w:after="0" w:line="240" w:lineRule="auto"/>
        <w:jc w:val="both"/>
        <w:rPr>
          <w:lang w:val="lt-LT"/>
        </w:rPr>
      </w:pPr>
      <w:r w:rsidRPr="004C57E7">
        <w:rPr>
          <w:lang w:val="lt-LT"/>
        </w:rPr>
        <w:t xml:space="preserve">Kiekvienas dalyvis gali pateikti ne daugiau </w:t>
      </w:r>
      <w:r w:rsidR="006B1FD8" w:rsidRPr="004C57E7">
        <w:rPr>
          <w:lang w:val="lt-LT"/>
        </w:rPr>
        <w:t>kaip tris projektus</w:t>
      </w:r>
      <w:r w:rsidRPr="004C57E7">
        <w:rPr>
          <w:lang w:val="lt-LT"/>
        </w:rPr>
        <w:t>.</w:t>
      </w:r>
    </w:p>
    <w:p w:rsidR="0025147B" w:rsidRPr="004C57E7" w:rsidRDefault="0025147B" w:rsidP="004C57E7">
      <w:pPr>
        <w:pStyle w:val="Akapitzlist"/>
        <w:numPr>
          <w:ilvl w:val="0"/>
          <w:numId w:val="3"/>
        </w:numPr>
        <w:spacing w:after="0" w:line="240" w:lineRule="auto"/>
        <w:jc w:val="both"/>
        <w:rPr>
          <w:lang w:val="lt-LT"/>
        </w:rPr>
      </w:pPr>
      <w:r w:rsidRPr="004C57E7">
        <w:rPr>
          <w:lang w:val="lt-LT"/>
        </w:rPr>
        <w:t xml:space="preserve">Konkurso laureatas turi turėti galimybę išrašyti sąskaitą-faktūrą </w:t>
      </w:r>
      <w:r w:rsidR="006B1FD8" w:rsidRPr="004C57E7">
        <w:rPr>
          <w:lang w:val="lt-LT"/>
        </w:rPr>
        <w:t>už plakato projektavimo paslaugas</w:t>
      </w:r>
      <w:r w:rsidRPr="004C57E7">
        <w:rPr>
          <w:lang w:val="lt-LT"/>
        </w:rPr>
        <w:t>. Tik tokiu būdu bus galima perduoti piniginį prizą.</w:t>
      </w:r>
    </w:p>
    <w:p w:rsidR="0025147B" w:rsidRDefault="0025147B" w:rsidP="004C57E7">
      <w:pPr>
        <w:spacing w:after="0" w:line="240" w:lineRule="auto"/>
        <w:ind w:left="360"/>
        <w:jc w:val="both"/>
        <w:rPr>
          <w:lang w:val="lt-LT"/>
        </w:rPr>
      </w:pPr>
    </w:p>
    <w:p w:rsidR="0025147B" w:rsidRDefault="0025147B" w:rsidP="004C57E7">
      <w:pPr>
        <w:spacing w:after="0" w:line="240" w:lineRule="auto"/>
        <w:jc w:val="center"/>
        <w:rPr>
          <w:lang w:val="lt-LT"/>
        </w:rPr>
      </w:pPr>
      <w:r>
        <w:rPr>
          <w:lang w:val="lt-LT"/>
        </w:rPr>
        <w:t>§ 3</w:t>
      </w:r>
    </w:p>
    <w:p w:rsidR="0025147B" w:rsidRDefault="0025147B" w:rsidP="004C57E7">
      <w:pPr>
        <w:spacing w:after="0" w:line="240" w:lineRule="auto"/>
        <w:jc w:val="center"/>
        <w:rPr>
          <w:b/>
          <w:lang w:val="lt-LT"/>
        </w:rPr>
      </w:pPr>
      <w:r>
        <w:rPr>
          <w:b/>
          <w:lang w:val="lt-LT"/>
        </w:rPr>
        <w:t xml:space="preserve">Projektui taikomi reikalavimai </w:t>
      </w:r>
    </w:p>
    <w:p w:rsidR="008C7118" w:rsidRPr="008C7118" w:rsidRDefault="008C7118" w:rsidP="004C57E7">
      <w:pPr>
        <w:pStyle w:val="Akapitzlist"/>
        <w:numPr>
          <w:ilvl w:val="0"/>
          <w:numId w:val="4"/>
        </w:numPr>
        <w:spacing w:after="0" w:line="240" w:lineRule="auto"/>
        <w:jc w:val="both"/>
        <w:rPr>
          <w:lang w:val="lt-LT"/>
        </w:rPr>
      </w:pPr>
      <w:r>
        <w:rPr>
          <w:lang w:val="lt-LT"/>
        </w:rPr>
        <w:t>Reikalavimai plakato grafiniam projektui:</w:t>
      </w:r>
    </w:p>
    <w:p w:rsidR="0025147B" w:rsidRDefault="006B1FD8" w:rsidP="004C57E7">
      <w:pPr>
        <w:pStyle w:val="Akapitzlist"/>
        <w:numPr>
          <w:ilvl w:val="1"/>
          <w:numId w:val="4"/>
        </w:numPr>
        <w:spacing w:after="0" w:line="240" w:lineRule="auto"/>
        <w:jc w:val="both"/>
        <w:rPr>
          <w:lang w:val="lt-LT"/>
        </w:rPr>
      </w:pPr>
      <w:r>
        <w:rPr>
          <w:lang w:val="lt-LT"/>
        </w:rPr>
        <w:t>p</w:t>
      </w:r>
      <w:r w:rsidR="00084DA8">
        <w:rPr>
          <w:lang w:val="lt-LT"/>
        </w:rPr>
        <w:t xml:space="preserve">lakatas turi būti kuriamas naudojant </w:t>
      </w:r>
      <w:r w:rsidR="008C7118">
        <w:rPr>
          <w:lang w:val="lt-LT"/>
        </w:rPr>
        <w:t>vizualiai patraukli</w:t>
      </w:r>
      <w:r w:rsidR="00084DA8">
        <w:rPr>
          <w:lang w:val="lt-LT"/>
        </w:rPr>
        <w:t>ą</w:t>
      </w:r>
      <w:r w:rsidR="008C7118">
        <w:rPr>
          <w:lang w:val="lt-LT"/>
        </w:rPr>
        <w:t xml:space="preserve"> grafik</w:t>
      </w:r>
      <w:r w:rsidR="00084DA8">
        <w:rPr>
          <w:lang w:val="lt-LT"/>
        </w:rPr>
        <w:t>ą</w:t>
      </w:r>
      <w:r w:rsidR="008C7118">
        <w:rPr>
          <w:lang w:val="lt-LT"/>
        </w:rPr>
        <w:t>, turin</w:t>
      </w:r>
      <w:r w:rsidR="00084DA8">
        <w:rPr>
          <w:lang w:val="lt-LT"/>
        </w:rPr>
        <w:t>čia</w:t>
      </w:r>
      <w:r w:rsidR="008C7118">
        <w:rPr>
          <w:lang w:val="lt-LT"/>
        </w:rPr>
        <w:t xml:space="preserve"> sąsajų su Organizatoriaus veikla, lenkų kultūra, bendra Lenkijos ir Lietuvos istorija,</w:t>
      </w:r>
    </w:p>
    <w:p w:rsidR="008C7118" w:rsidRDefault="00737FC2" w:rsidP="004C57E7">
      <w:pPr>
        <w:pStyle w:val="Akapitzlist"/>
        <w:numPr>
          <w:ilvl w:val="1"/>
          <w:numId w:val="4"/>
        </w:numPr>
        <w:spacing w:after="0" w:line="240" w:lineRule="auto"/>
        <w:jc w:val="both"/>
        <w:rPr>
          <w:lang w:val="lt-LT"/>
        </w:rPr>
      </w:pPr>
      <w:r>
        <w:rPr>
          <w:lang w:val="lt-LT"/>
        </w:rPr>
        <w:t>a</w:t>
      </w:r>
      <w:r w:rsidR="00084DA8">
        <w:rPr>
          <w:lang w:val="lt-LT"/>
        </w:rPr>
        <w:t>nt plakato turi būti patalpintas L</w:t>
      </w:r>
      <w:r w:rsidR="008C7118" w:rsidRPr="00B20233">
        <w:rPr>
          <w:lang w:val="lt-LT"/>
        </w:rPr>
        <w:t>enkijos institut</w:t>
      </w:r>
      <w:r w:rsidR="008C7118">
        <w:rPr>
          <w:lang w:val="lt-LT"/>
        </w:rPr>
        <w:t>o</w:t>
      </w:r>
      <w:r w:rsidR="008C7118" w:rsidRPr="00B20233">
        <w:rPr>
          <w:lang w:val="lt-LT"/>
        </w:rPr>
        <w:t xml:space="preserve"> Vilniuje</w:t>
      </w:r>
      <w:r w:rsidR="008C7118">
        <w:rPr>
          <w:lang w:val="lt-LT"/>
        </w:rPr>
        <w:t xml:space="preserve"> logotipas</w:t>
      </w:r>
      <w:r w:rsidR="00084DA8">
        <w:rPr>
          <w:lang w:val="lt-LT"/>
        </w:rPr>
        <w:t xml:space="preserve"> – galima atsisiųsti iš puslapio </w:t>
      </w:r>
      <w:hyperlink r:id="rId9" w:history="1">
        <w:r w:rsidR="00084DA8" w:rsidRPr="00204EF9">
          <w:rPr>
            <w:rStyle w:val="Hipercze"/>
            <w:lang w:val="lt-LT"/>
          </w:rPr>
          <w:t>http://www.lenkukultura.lt/?page  id=71&amp;lang=pl</w:t>
        </w:r>
      </w:hyperlink>
      <w:r w:rsidR="00084DA8">
        <w:rPr>
          <w:lang w:val="lt-LT"/>
        </w:rPr>
        <w:t xml:space="preserve"> ,</w:t>
      </w:r>
    </w:p>
    <w:p w:rsidR="00737FC2" w:rsidRPr="004C57E7" w:rsidRDefault="00737FC2" w:rsidP="004C57E7">
      <w:pPr>
        <w:pStyle w:val="Akapitzlist"/>
        <w:numPr>
          <w:ilvl w:val="1"/>
          <w:numId w:val="4"/>
        </w:numPr>
        <w:spacing w:after="0" w:line="240" w:lineRule="auto"/>
        <w:jc w:val="both"/>
        <w:rPr>
          <w:lang w:val="lt-LT"/>
        </w:rPr>
      </w:pPr>
      <w:r>
        <w:rPr>
          <w:lang w:val="lt-LT"/>
        </w:rPr>
        <w:t xml:space="preserve">ant plakato </w:t>
      </w:r>
      <w:r w:rsidRPr="004C57E7">
        <w:rPr>
          <w:lang w:val="lt-LT"/>
        </w:rPr>
        <w:t>turi būti sakinys „Lenkijos institutas Vilniuje – jau 20 metų kartu su jumis“ (galutinis teksto variantas gali šiek tiek keistis).</w:t>
      </w:r>
    </w:p>
    <w:p w:rsidR="00737FC2" w:rsidRPr="004C57E7" w:rsidRDefault="00737FC2" w:rsidP="004C57E7">
      <w:pPr>
        <w:pStyle w:val="Akapitzlist"/>
        <w:numPr>
          <w:ilvl w:val="0"/>
          <w:numId w:val="4"/>
        </w:numPr>
        <w:spacing w:after="0" w:line="240" w:lineRule="auto"/>
        <w:jc w:val="both"/>
        <w:rPr>
          <w:lang w:val="lt-LT"/>
        </w:rPr>
      </w:pPr>
      <w:r w:rsidRPr="004C57E7">
        <w:rPr>
          <w:lang w:val="lt-LT"/>
        </w:rPr>
        <w:t>Projektą arba jo sudėtinius elementus Organizatorius gali panaudoti kurdamas informaciją spaudai, reklamą bei kitą.</w:t>
      </w:r>
    </w:p>
    <w:p w:rsidR="003E02D8" w:rsidRPr="004C57E7" w:rsidRDefault="00737FC2" w:rsidP="004C57E7">
      <w:pPr>
        <w:pStyle w:val="Akapitzlist"/>
        <w:numPr>
          <w:ilvl w:val="0"/>
          <w:numId w:val="4"/>
        </w:numPr>
        <w:spacing w:after="0" w:line="240" w:lineRule="auto"/>
        <w:jc w:val="both"/>
        <w:rPr>
          <w:lang w:val="lt-LT"/>
        </w:rPr>
      </w:pPr>
      <w:r w:rsidRPr="004C57E7">
        <w:rPr>
          <w:lang w:val="lt-LT"/>
        </w:rPr>
        <w:t xml:space="preserve">Darbai teikiami siunčiant JPG grafinius failus elektroninio pašto adresu: </w:t>
      </w:r>
      <w:hyperlink r:id="rId10" w:history="1">
        <w:r w:rsidR="004C57E7" w:rsidRPr="004C57E7">
          <w:rPr>
            <w:rStyle w:val="Hipercze"/>
            <w:lang w:val="lt-LT"/>
          </w:rPr>
          <w:t>andrzej.kierulis@instytutpolski.org</w:t>
        </w:r>
      </w:hyperlink>
      <w:r w:rsidRPr="004C57E7">
        <w:rPr>
          <w:lang w:val="lt-LT"/>
        </w:rPr>
        <w:t xml:space="preserve"> </w:t>
      </w:r>
      <w:r w:rsidR="003E02D8" w:rsidRPr="004C57E7">
        <w:rPr>
          <w:lang w:val="lt-LT"/>
        </w:rPr>
        <w:t xml:space="preserve">elektroninio </w:t>
      </w:r>
      <w:r w:rsidRPr="004C57E7">
        <w:rPr>
          <w:lang w:val="lt-LT"/>
        </w:rPr>
        <w:t xml:space="preserve">laiško </w:t>
      </w:r>
      <w:r w:rsidR="003E02D8" w:rsidRPr="004C57E7">
        <w:rPr>
          <w:lang w:val="lt-LT"/>
        </w:rPr>
        <w:t xml:space="preserve">eilutėje </w:t>
      </w:r>
      <w:r w:rsidR="006B1FD8" w:rsidRPr="004C57E7">
        <w:rPr>
          <w:i/>
          <w:lang w:val="lt-LT"/>
        </w:rPr>
        <w:t>Tema (</w:t>
      </w:r>
      <w:proofErr w:type="spellStart"/>
      <w:r w:rsidR="006B1FD8" w:rsidRPr="004C57E7">
        <w:rPr>
          <w:i/>
          <w:lang w:val="lt-LT"/>
        </w:rPr>
        <w:t>Subjec</w:t>
      </w:r>
      <w:r w:rsidR="003E02D8" w:rsidRPr="004C57E7">
        <w:rPr>
          <w:i/>
          <w:lang w:val="lt-LT"/>
        </w:rPr>
        <w:t>t</w:t>
      </w:r>
      <w:proofErr w:type="spellEnd"/>
      <w:r w:rsidR="003E02D8" w:rsidRPr="004C57E7">
        <w:rPr>
          <w:lang w:val="lt-LT"/>
        </w:rPr>
        <w:t>)</w:t>
      </w:r>
      <w:r w:rsidRPr="004C57E7">
        <w:rPr>
          <w:lang w:val="lt-LT"/>
        </w:rPr>
        <w:t xml:space="preserve"> įrašant</w:t>
      </w:r>
      <w:r w:rsidR="003E02D8" w:rsidRPr="004C57E7">
        <w:rPr>
          <w:lang w:val="lt-LT"/>
        </w:rPr>
        <w:t>: Plakato konkursas.</w:t>
      </w:r>
    </w:p>
    <w:p w:rsidR="003E02D8" w:rsidRPr="004C57E7" w:rsidRDefault="006B1FD8" w:rsidP="004C57E7">
      <w:pPr>
        <w:pStyle w:val="Akapitzlist"/>
        <w:numPr>
          <w:ilvl w:val="0"/>
          <w:numId w:val="4"/>
        </w:numPr>
        <w:spacing w:after="0" w:line="240" w:lineRule="auto"/>
        <w:jc w:val="both"/>
        <w:rPr>
          <w:lang w:val="lt-LT"/>
        </w:rPr>
      </w:pPr>
      <w:r w:rsidRPr="004C57E7">
        <w:rPr>
          <w:lang w:val="lt-LT"/>
        </w:rPr>
        <w:t>Konkursui bus priimami tik</w:t>
      </w:r>
      <w:r w:rsidR="003E02D8" w:rsidRPr="004C57E7">
        <w:rPr>
          <w:lang w:val="lt-LT"/>
        </w:rPr>
        <w:t xml:space="preserve"> tie darbai, kurie bus išsiųsti nurodytu elektroninio pašto adresu iki 2016 metų lapkričio 2 d. imtinai.</w:t>
      </w:r>
    </w:p>
    <w:p w:rsidR="003E02D8" w:rsidRDefault="003E02D8" w:rsidP="004C57E7">
      <w:pPr>
        <w:pStyle w:val="Akapitzlist"/>
        <w:numPr>
          <w:ilvl w:val="0"/>
          <w:numId w:val="4"/>
        </w:numPr>
        <w:spacing w:after="0" w:line="240" w:lineRule="auto"/>
        <w:jc w:val="both"/>
        <w:rPr>
          <w:lang w:val="lt-LT"/>
        </w:rPr>
      </w:pPr>
      <w:r w:rsidRPr="004C57E7">
        <w:rPr>
          <w:lang w:val="lt-LT"/>
        </w:rPr>
        <w:t>Konkursiniai darbai turi būti atsiųsti JPG failų formatu</w:t>
      </w:r>
      <w:r>
        <w:rPr>
          <w:lang w:val="lt-LT"/>
        </w:rPr>
        <w:t xml:space="preserve">, raiška  300 </w:t>
      </w:r>
      <w:proofErr w:type="spellStart"/>
      <w:r>
        <w:rPr>
          <w:lang w:val="lt-LT"/>
        </w:rPr>
        <w:t>dpi</w:t>
      </w:r>
      <w:proofErr w:type="spellEnd"/>
      <w:r>
        <w:rPr>
          <w:lang w:val="lt-LT"/>
        </w:rPr>
        <w:t>, dydis iki 5 MB.</w:t>
      </w:r>
    </w:p>
    <w:p w:rsidR="00737FC2" w:rsidRDefault="003E02D8" w:rsidP="004C57E7">
      <w:pPr>
        <w:pStyle w:val="Akapitzlist"/>
        <w:numPr>
          <w:ilvl w:val="0"/>
          <w:numId w:val="4"/>
        </w:numPr>
        <w:spacing w:after="0" w:line="240" w:lineRule="auto"/>
        <w:jc w:val="both"/>
        <w:rPr>
          <w:lang w:val="lt-LT"/>
        </w:rPr>
      </w:pPr>
      <w:r>
        <w:rPr>
          <w:lang w:val="lt-LT"/>
        </w:rPr>
        <w:t xml:space="preserve">Konkursui reikia pateikti </w:t>
      </w:r>
      <w:r w:rsidR="00A61E3D">
        <w:rPr>
          <w:lang w:val="lt-LT"/>
        </w:rPr>
        <w:t>plakato projekto failą peržiūrai</w:t>
      </w:r>
      <w:r>
        <w:rPr>
          <w:lang w:val="lt-LT"/>
        </w:rPr>
        <w:t xml:space="preserve"> </w:t>
      </w:r>
      <w:r w:rsidR="00A61E3D">
        <w:rPr>
          <w:lang w:val="lt-LT"/>
        </w:rPr>
        <w:t>pagal pagrindinius išmatavimus 1) 1360 x 2980 mm (vertikalus formatas) bei 2) 1185 x 1750 mm (vertikalus formatas), pagal proporcijas.</w:t>
      </w:r>
    </w:p>
    <w:p w:rsidR="00A61E3D" w:rsidRDefault="00A61E3D" w:rsidP="004C57E7">
      <w:pPr>
        <w:pStyle w:val="Akapitzlist"/>
        <w:numPr>
          <w:ilvl w:val="0"/>
          <w:numId w:val="4"/>
        </w:numPr>
        <w:spacing w:after="0" w:line="240" w:lineRule="auto"/>
        <w:jc w:val="both"/>
        <w:rPr>
          <w:lang w:val="lt-LT"/>
        </w:rPr>
      </w:pPr>
      <w:r>
        <w:rPr>
          <w:lang w:val="lt-LT"/>
        </w:rPr>
        <w:t xml:space="preserve">Elektroninės žinutės turinyje reikia nurodyti elektroninio pašto adresą, </w:t>
      </w:r>
      <w:r w:rsidR="00143C8B">
        <w:rPr>
          <w:lang w:val="lt-LT"/>
        </w:rPr>
        <w:t xml:space="preserve">autoriaus </w:t>
      </w:r>
      <w:r>
        <w:rPr>
          <w:lang w:val="lt-LT"/>
        </w:rPr>
        <w:t xml:space="preserve">vardą, pavardę, adresą ir kontaktinį telefoną </w:t>
      </w:r>
      <w:r w:rsidR="00143C8B">
        <w:rPr>
          <w:lang w:val="lt-LT"/>
        </w:rPr>
        <w:t>bei trumpą tekstą apie autorių.</w:t>
      </w:r>
    </w:p>
    <w:p w:rsidR="00A61E3D" w:rsidRDefault="00143C8B" w:rsidP="004C57E7">
      <w:pPr>
        <w:pStyle w:val="Akapitzlist"/>
        <w:numPr>
          <w:ilvl w:val="0"/>
          <w:numId w:val="4"/>
        </w:numPr>
        <w:spacing w:after="0" w:line="240" w:lineRule="auto"/>
        <w:jc w:val="both"/>
        <w:rPr>
          <w:lang w:val="lt-LT"/>
        </w:rPr>
      </w:pPr>
      <w:r>
        <w:rPr>
          <w:lang w:val="lt-LT"/>
        </w:rPr>
        <w:t>Komisijos žiuri nariams bus parodyti visi pateikti darb</w:t>
      </w:r>
      <w:r w:rsidR="006B1FD8">
        <w:rPr>
          <w:lang w:val="lt-LT"/>
        </w:rPr>
        <w:t>ai. Priėmusi galutinį sprendimą</w:t>
      </w:r>
      <w:r>
        <w:rPr>
          <w:lang w:val="lt-LT"/>
        </w:rPr>
        <w:t xml:space="preserve"> komisija viešai paskelbs laimėjusio projekto autoriaus pavardę.</w:t>
      </w:r>
    </w:p>
    <w:p w:rsidR="004C57E7" w:rsidRDefault="004C57E7" w:rsidP="004C57E7">
      <w:pPr>
        <w:spacing w:after="0" w:line="240" w:lineRule="auto"/>
        <w:jc w:val="both"/>
        <w:rPr>
          <w:lang w:val="lt-LT"/>
        </w:rPr>
      </w:pPr>
    </w:p>
    <w:p w:rsidR="004C57E7" w:rsidRDefault="004C57E7" w:rsidP="004C57E7">
      <w:pPr>
        <w:spacing w:after="0" w:line="240" w:lineRule="auto"/>
        <w:jc w:val="both"/>
        <w:rPr>
          <w:lang w:val="lt-LT"/>
        </w:rPr>
      </w:pPr>
    </w:p>
    <w:p w:rsidR="004C57E7" w:rsidRDefault="004C57E7" w:rsidP="004C57E7">
      <w:pPr>
        <w:spacing w:after="0" w:line="240" w:lineRule="auto"/>
        <w:jc w:val="both"/>
        <w:rPr>
          <w:lang w:val="lt-LT"/>
        </w:rPr>
      </w:pPr>
    </w:p>
    <w:p w:rsidR="004C57E7" w:rsidRDefault="004C57E7" w:rsidP="004C57E7">
      <w:pPr>
        <w:spacing w:after="0" w:line="240" w:lineRule="auto"/>
        <w:jc w:val="both"/>
        <w:rPr>
          <w:lang w:val="lt-LT"/>
        </w:rPr>
      </w:pPr>
    </w:p>
    <w:p w:rsidR="004C57E7" w:rsidRPr="004C57E7" w:rsidRDefault="004C57E7" w:rsidP="004C57E7">
      <w:pPr>
        <w:spacing w:after="0" w:line="240" w:lineRule="auto"/>
        <w:jc w:val="both"/>
        <w:rPr>
          <w:lang w:val="lt-LT"/>
        </w:rPr>
      </w:pPr>
    </w:p>
    <w:p w:rsidR="00143C8B" w:rsidRDefault="00143C8B" w:rsidP="004C57E7">
      <w:pPr>
        <w:pStyle w:val="Akapitzlist"/>
        <w:numPr>
          <w:ilvl w:val="0"/>
          <w:numId w:val="4"/>
        </w:numPr>
        <w:spacing w:after="0" w:line="240" w:lineRule="auto"/>
        <w:jc w:val="both"/>
        <w:rPr>
          <w:lang w:val="lt-LT"/>
        </w:rPr>
      </w:pPr>
      <w:r>
        <w:rPr>
          <w:lang w:val="lt-LT"/>
        </w:rPr>
        <w:t>Pasibaigus konkursui bus sudarytas p</w:t>
      </w:r>
      <w:r w:rsidR="001A2212">
        <w:rPr>
          <w:lang w:val="lt-LT"/>
        </w:rPr>
        <w:t>rotokolas, kurį pasirašys visi konkurso vertinimo k</w:t>
      </w:r>
      <w:r>
        <w:rPr>
          <w:lang w:val="lt-LT"/>
        </w:rPr>
        <w:t>omisijos nariai.</w:t>
      </w:r>
    </w:p>
    <w:p w:rsidR="00143C8B" w:rsidRPr="004C57E7" w:rsidRDefault="00143C8B" w:rsidP="004C57E7">
      <w:pPr>
        <w:pStyle w:val="Akapitzlist"/>
        <w:numPr>
          <w:ilvl w:val="0"/>
          <w:numId w:val="4"/>
        </w:numPr>
        <w:spacing w:after="0" w:line="240" w:lineRule="auto"/>
        <w:jc w:val="both"/>
        <w:rPr>
          <w:lang w:val="lt-LT"/>
        </w:rPr>
      </w:pPr>
      <w:r w:rsidRPr="004C57E7">
        <w:rPr>
          <w:lang w:val="lt-LT"/>
        </w:rPr>
        <w:t xml:space="preserve">Apdovanoto darbo autorius privalo </w:t>
      </w:r>
      <w:r w:rsidR="006B1FD8" w:rsidRPr="004C57E7">
        <w:rPr>
          <w:lang w:val="lt-LT"/>
        </w:rPr>
        <w:t>per penkias dienas</w:t>
      </w:r>
      <w:r w:rsidRPr="004C57E7">
        <w:rPr>
          <w:lang w:val="lt-LT"/>
        </w:rPr>
        <w:t xml:space="preserve"> nuo rezultato paskelbimo pateikti </w:t>
      </w:r>
      <w:r w:rsidR="001A2212" w:rsidRPr="004C57E7">
        <w:rPr>
          <w:lang w:val="lt-LT"/>
        </w:rPr>
        <w:t xml:space="preserve">atitinkamo plakatų gamybai formato </w:t>
      </w:r>
      <w:r w:rsidRPr="004C57E7">
        <w:rPr>
          <w:lang w:val="lt-LT"/>
        </w:rPr>
        <w:t>originalius grafinius failus</w:t>
      </w:r>
      <w:r w:rsidR="001A2212" w:rsidRPr="004C57E7">
        <w:rPr>
          <w:lang w:val="lt-LT"/>
        </w:rPr>
        <w:t>, t.y. šių išmatavimų: 1) 1360 x 2980 mm (vertikalus formatas) bei 2) 1185 x 1750 mm (vertikalus formatas), pagal iš Organizatoriaus gautus nurodymus. Kitu atveju Organizatorius pasilieka sau teisę pagrindinį prizą skirti kito autoriaus projektui arba iš viso neskirti prizo.</w:t>
      </w:r>
    </w:p>
    <w:p w:rsidR="001A2212" w:rsidRDefault="001A2212" w:rsidP="004C57E7">
      <w:pPr>
        <w:spacing w:after="0" w:line="240" w:lineRule="auto"/>
        <w:ind w:left="360"/>
        <w:jc w:val="both"/>
        <w:rPr>
          <w:lang w:val="lt-LT"/>
        </w:rPr>
      </w:pPr>
    </w:p>
    <w:p w:rsidR="001A2212" w:rsidRDefault="001A2212" w:rsidP="004C57E7">
      <w:pPr>
        <w:spacing w:after="0" w:line="240" w:lineRule="auto"/>
        <w:jc w:val="center"/>
        <w:rPr>
          <w:lang w:val="lt-LT"/>
        </w:rPr>
      </w:pPr>
      <w:r>
        <w:rPr>
          <w:lang w:val="lt-LT"/>
        </w:rPr>
        <w:t>§ 4</w:t>
      </w:r>
    </w:p>
    <w:p w:rsidR="001A2212" w:rsidRDefault="001A2212" w:rsidP="004C57E7">
      <w:pPr>
        <w:spacing w:after="0" w:line="240" w:lineRule="auto"/>
        <w:jc w:val="center"/>
        <w:rPr>
          <w:b/>
          <w:lang w:val="lt-LT"/>
        </w:rPr>
      </w:pPr>
      <w:r>
        <w:rPr>
          <w:b/>
          <w:lang w:val="lt-LT"/>
        </w:rPr>
        <w:t>Vertinimo kriterijai</w:t>
      </w:r>
    </w:p>
    <w:p w:rsidR="001A2212" w:rsidRDefault="001A2212" w:rsidP="004C57E7">
      <w:pPr>
        <w:pStyle w:val="Akapitzlist"/>
        <w:numPr>
          <w:ilvl w:val="0"/>
          <w:numId w:val="5"/>
        </w:numPr>
        <w:spacing w:after="0" w:line="240" w:lineRule="auto"/>
        <w:jc w:val="both"/>
        <w:rPr>
          <w:lang w:val="lt-LT"/>
        </w:rPr>
      </w:pPr>
      <w:r>
        <w:rPr>
          <w:lang w:val="lt-LT"/>
        </w:rPr>
        <w:t>Darbus vertins konkurso komisija, kurią sudarys Lenkijos taikomosios grafikos kūrėjų draugijos</w:t>
      </w:r>
      <w:r w:rsidR="009D5A27">
        <w:rPr>
          <w:lang w:val="lt-LT"/>
        </w:rPr>
        <w:t xml:space="preserve"> atstovas</w:t>
      </w:r>
      <w:r>
        <w:rPr>
          <w:lang w:val="lt-LT"/>
        </w:rPr>
        <w:t>,</w:t>
      </w:r>
      <w:r w:rsidRPr="00FB39DC">
        <w:rPr>
          <w:lang w:val="lt-LT"/>
        </w:rPr>
        <w:t xml:space="preserve"> </w:t>
      </w:r>
      <w:r w:rsidR="009D5A27">
        <w:rPr>
          <w:lang w:val="lt-LT"/>
        </w:rPr>
        <w:t>Lenkijos instituto Vilniuje</w:t>
      </w:r>
      <w:r>
        <w:rPr>
          <w:lang w:val="lt-LT"/>
        </w:rPr>
        <w:t xml:space="preserve"> </w:t>
      </w:r>
      <w:r w:rsidR="009D5A27">
        <w:rPr>
          <w:lang w:val="lt-LT"/>
        </w:rPr>
        <w:t>atstovas bei ekspertas iš Lietuvos. Komisija, atsižvelgdama</w:t>
      </w:r>
      <w:r>
        <w:rPr>
          <w:lang w:val="lt-LT"/>
        </w:rPr>
        <w:t xml:space="preserve"> </w:t>
      </w:r>
      <w:r w:rsidR="009D5A27">
        <w:rPr>
          <w:lang w:val="lt-LT"/>
        </w:rPr>
        <w:t>į darbo estetinę kokybę, taip pat įvertins jo turinį, aiškumą ir marketingo</w:t>
      </w:r>
      <w:r w:rsidR="007E584F">
        <w:rPr>
          <w:lang w:val="lt-LT"/>
        </w:rPr>
        <w:t xml:space="preserve"> </w:t>
      </w:r>
      <w:r w:rsidR="0093561E">
        <w:rPr>
          <w:lang w:val="lt-LT"/>
        </w:rPr>
        <w:t>veiksnių</w:t>
      </w:r>
      <w:r w:rsidR="009D5A27">
        <w:rPr>
          <w:lang w:val="lt-LT"/>
        </w:rPr>
        <w:t xml:space="preserve"> poveikį</w:t>
      </w:r>
      <w:r w:rsidR="007E584F">
        <w:rPr>
          <w:lang w:val="lt-LT"/>
        </w:rPr>
        <w:t>.</w:t>
      </w:r>
    </w:p>
    <w:p w:rsidR="007E584F" w:rsidRDefault="007E584F" w:rsidP="004C57E7">
      <w:pPr>
        <w:pStyle w:val="Akapitzlist"/>
        <w:numPr>
          <w:ilvl w:val="0"/>
          <w:numId w:val="5"/>
        </w:numPr>
        <w:spacing w:after="0" w:line="240" w:lineRule="auto"/>
        <w:jc w:val="both"/>
        <w:rPr>
          <w:lang w:val="lt-LT"/>
        </w:rPr>
      </w:pPr>
      <w:r>
        <w:rPr>
          <w:lang w:val="lt-LT"/>
        </w:rPr>
        <w:t>Konkurso vertinimo komisija išrinks vieną geriausią projektą.</w:t>
      </w:r>
    </w:p>
    <w:p w:rsidR="007E584F" w:rsidRDefault="007E584F" w:rsidP="004C57E7">
      <w:pPr>
        <w:pStyle w:val="Akapitzlist"/>
        <w:numPr>
          <w:ilvl w:val="0"/>
          <w:numId w:val="5"/>
        </w:numPr>
        <w:spacing w:after="0" w:line="240" w:lineRule="auto"/>
        <w:jc w:val="both"/>
        <w:rPr>
          <w:lang w:val="lt-LT"/>
        </w:rPr>
      </w:pPr>
      <w:r>
        <w:rPr>
          <w:lang w:val="lt-LT"/>
        </w:rPr>
        <w:t>Komisijos sprendimas yra galutinis ir neapskundžiamas.</w:t>
      </w:r>
    </w:p>
    <w:p w:rsidR="007E584F" w:rsidRDefault="007E584F" w:rsidP="004C57E7">
      <w:pPr>
        <w:spacing w:after="0" w:line="240" w:lineRule="auto"/>
        <w:ind w:left="360"/>
        <w:jc w:val="both"/>
        <w:rPr>
          <w:lang w:val="lt-LT"/>
        </w:rPr>
      </w:pPr>
    </w:p>
    <w:p w:rsidR="007E584F" w:rsidRDefault="007E584F" w:rsidP="004C57E7">
      <w:pPr>
        <w:spacing w:after="0" w:line="240" w:lineRule="auto"/>
        <w:jc w:val="center"/>
        <w:rPr>
          <w:lang w:val="lt-LT"/>
        </w:rPr>
      </w:pPr>
      <w:r>
        <w:rPr>
          <w:lang w:val="lt-LT"/>
        </w:rPr>
        <w:t>§ 5</w:t>
      </w:r>
    </w:p>
    <w:p w:rsidR="007E584F" w:rsidRPr="00565710" w:rsidRDefault="007E584F" w:rsidP="004C57E7">
      <w:pPr>
        <w:spacing w:line="240" w:lineRule="auto"/>
        <w:jc w:val="center"/>
        <w:rPr>
          <w:lang w:val="lt-LT"/>
        </w:rPr>
      </w:pPr>
      <w:r w:rsidRPr="00565710">
        <w:rPr>
          <w:rStyle w:val="Pogrubienie"/>
          <w:lang w:val="lt-LT"/>
        </w:rPr>
        <w:t>Baigiamosios nuostatos</w:t>
      </w:r>
    </w:p>
    <w:p w:rsidR="007E584F" w:rsidRPr="004C57E7" w:rsidRDefault="007E584F" w:rsidP="004C57E7">
      <w:pPr>
        <w:pStyle w:val="Akapitzlist"/>
        <w:numPr>
          <w:ilvl w:val="0"/>
          <w:numId w:val="6"/>
        </w:numPr>
        <w:spacing w:after="0" w:line="240" w:lineRule="auto"/>
        <w:jc w:val="both"/>
        <w:rPr>
          <w:lang w:val="lt-LT"/>
        </w:rPr>
      </w:pPr>
      <w:r w:rsidRPr="004C57E7">
        <w:rPr>
          <w:lang w:val="lt-LT"/>
        </w:rPr>
        <w:t>Asmenys, pateikiantys savo darbus konkursui</w:t>
      </w:r>
      <w:r w:rsidR="004C57E7">
        <w:rPr>
          <w:strike/>
          <w:lang w:val="lt-LT"/>
        </w:rPr>
        <w:t xml:space="preserve"> </w:t>
      </w:r>
      <w:r w:rsidRPr="004C57E7">
        <w:rPr>
          <w:lang w:val="lt-LT"/>
        </w:rPr>
        <w:t xml:space="preserve">sutinka, kad </w:t>
      </w:r>
      <w:r w:rsidR="005756FF" w:rsidRPr="004C57E7">
        <w:rPr>
          <w:lang w:val="lt-LT"/>
        </w:rPr>
        <w:t xml:space="preserve">jų asmens duomenis </w:t>
      </w:r>
      <w:r w:rsidRPr="004C57E7">
        <w:rPr>
          <w:lang w:val="lt-LT"/>
        </w:rPr>
        <w:t>Organizatoriai tvarkytų ir naudotų konkurso reikmėms</w:t>
      </w:r>
      <w:r w:rsidR="005756FF" w:rsidRPr="004C57E7">
        <w:rPr>
          <w:lang w:val="lt-LT"/>
        </w:rPr>
        <w:t xml:space="preserve"> tiek, kiek to reikės tinkamam konkurso </w:t>
      </w:r>
      <w:r w:rsidR="0093561E" w:rsidRPr="004C57E7">
        <w:rPr>
          <w:lang w:val="lt-LT"/>
        </w:rPr>
        <w:t xml:space="preserve">vykdymui </w:t>
      </w:r>
      <w:r w:rsidR="005756FF" w:rsidRPr="004C57E7">
        <w:rPr>
          <w:lang w:val="lt-LT"/>
        </w:rPr>
        <w:t>(</w:t>
      </w:r>
      <w:r w:rsidR="004C57E7">
        <w:rPr>
          <w:lang w:val="lt-LT"/>
        </w:rPr>
        <w:t xml:space="preserve">Lenkijos Respublikos </w:t>
      </w:r>
      <w:r w:rsidR="005756FF" w:rsidRPr="004C57E7">
        <w:rPr>
          <w:lang w:val="lt-LT"/>
        </w:rPr>
        <w:t xml:space="preserve">1997 m. rugpjūčio 29 d. asmens duomenų apsaugos įstatymas, </w:t>
      </w:r>
      <w:proofErr w:type="spellStart"/>
      <w:r w:rsidR="005756FF" w:rsidRPr="004C57E7">
        <w:rPr>
          <w:lang w:val="lt-LT"/>
        </w:rPr>
        <w:t>Į.ž</w:t>
      </w:r>
      <w:proofErr w:type="spellEnd"/>
      <w:r w:rsidR="005756FF" w:rsidRPr="004C57E7">
        <w:rPr>
          <w:lang w:val="lt-LT"/>
        </w:rPr>
        <w:t xml:space="preserve">. Nr. 133, p. 833 su vėl. </w:t>
      </w:r>
      <w:proofErr w:type="spellStart"/>
      <w:r w:rsidR="005756FF" w:rsidRPr="004C57E7">
        <w:rPr>
          <w:lang w:val="lt-LT"/>
        </w:rPr>
        <w:t>pak</w:t>
      </w:r>
      <w:proofErr w:type="spellEnd"/>
      <w:r w:rsidR="005756FF" w:rsidRPr="004C57E7">
        <w:rPr>
          <w:lang w:val="lt-LT"/>
        </w:rPr>
        <w:t>.).</w:t>
      </w:r>
    </w:p>
    <w:p w:rsidR="005756FF" w:rsidRPr="004C57E7" w:rsidRDefault="005756FF" w:rsidP="004C57E7">
      <w:pPr>
        <w:pStyle w:val="Akapitzlist"/>
        <w:numPr>
          <w:ilvl w:val="0"/>
          <w:numId w:val="6"/>
        </w:numPr>
        <w:spacing w:after="0" w:line="240" w:lineRule="auto"/>
        <w:jc w:val="both"/>
        <w:rPr>
          <w:lang w:val="lt-LT"/>
        </w:rPr>
      </w:pPr>
      <w:r w:rsidRPr="004C57E7">
        <w:rPr>
          <w:lang w:val="lt-LT"/>
        </w:rPr>
        <w:t xml:space="preserve">Darbo pateikimas konkursui prilygsta </w:t>
      </w:r>
      <w:r w:rsidR="0093561E" w:rsidRPr="004C57E7">
        <w:rPr>
          <w:lang w:val="lt-LT"/>
        </w:rPr>
        <w:t>sutikimui su šių nuostatų sąlygomis</w:t>
      </w:r>
      <w:r w:rsidRPr="004C57E7">
        <w:rPr>
          <w:lang w:val="lt-LT"/>
        </w:rPr>
        <w:t xml:space="preserve"> bei pareiškimui, kad konkursui pateikti darbai yra atlikti asmeniškai.</w:t>
      </w:r>
    </w:p>
    <w:p w:rsidR="00D0529A" w:rsidRPr="004C57E7" w:rsidRDefault="005756FF" w:rsidP="004C57E7">
      <w:pPr>
        <w:pStyle w:val="Akapitzlist"/>
        <w:numPr>
          <w:ilvl w:val="0"/>
          <w:numId w:val="6"/>
        </w:numPr>
        <w:spacing w:after="0" w:line="240" w:lineRule="auto"/>
        <w:jc w:val="both"/>
        <w:rPr>
          <w:lang w:val="lt-LT"/>
        </w:rPr>
      </w:pPr>
      <w:r w:rsidRPr="004C57E7">
        <w:rPr>
          <w:lang w:val="lt-LT"/>
        </w:rPr>
        <w:t>Darbų pateikimas konkursui prilygsta juos pateikusio asmens pareiškimui, kad darbai nepažeidžia trečiųjų asmenų teisių, o ypač nepažeidžia jų turtinių bei asmeninių autorių teisių</w:t>
      </w:r>
      <w:r w:rsidR="00D0529A" w:rsidRPr="004C57E7">
        <w:rPr>
          <w:lang w:val="lt-LT"/>
        </w:rPr>
        <w:t xml:space="preserve">. Tuo atveju, jeigu </w:t>
      </w:r>
      <w:r w:rsidR="0093561E" w:rsidRPr="004C57E7">
        <w:rPr>
          <w:lang w:val="lt-LT"/>
        </w:rPr>
        <w:t xml:space="preserve">trečiasis </w:t>
      </w:r>
      <w:r w:rsidR="00D0529A" w:rsidRPr="004C57E7">
        <w:rPr>
          <w:lang w:val="lt-LT"/>
        </w:rPr>
        <w:t>asmuo</w:t>
      </w:r>
      <w:r w:rsidRPr="004C57E7">
        <w:rPr>
          <w:lang w:val="lt-LT"/>
        </w:rPr>
        <w:t xml:space="preserve"> </w:t>
      </w:r>
      <w:r w:rsidR="00D0529A" w:rsidRPr="004C57E7">
        <w:rPr>
          <w:lang w:val="lt-LT"/>
        </w:rPr>
        <w:t>pareikš pretenzijas dėl pažeistų aukščiau nurodytų teisių, darbus pateikęs asmuo, kaip vienintelis atsakantis už juos, privalės atlyginti Organizatoriui patirtus nuostolius, atleisdamas Organizatorių nuo bet kokių įsipareigojimų, kurie dėl to galėtų atsirasti.</w:t>
      </w:r>
    </w:p>
    <w:p w:rsidR="00AB6CB0" w:rsidRDefault="00D0529A" w:rsidP="004C57E7">
      <w:pPr>
        <w:pStyle w:val="Akapitzlist"/>
        <w:numPr>
          <w:ilvl w:val="0"/>
          <w:numId w:val="6"/>
        </w:numPr>
        <w:spacing w:after="0" w:line="240" w:lineRule="auto"/>
        <w:jc w:val="both"/>
        <w:rPr>
          <w:lang w:val="lt-LT"/>
        </w:rPr>
      </w:pPr>
      <w:r w:rsidRPr="004C57E7">
        <w:rPr>
          <w:lang w:val="lt-LT"/>
        </w:rPr>
        <w:t xml:space="preserve">Šis konkursas nėra loterija, sutinkamai su </w:t>
      </w:r>
      <w:r w:rsidR="004C57E7">
        <w:rPr>
          <w:lang w:val="lt-LT"/>
        </w:rPr>
        <w:t xml:space="preserve">Lenkijos Respublikos </w:t>
      </w:r>
      <w:r w:rsidRPr="004C57E7">
        <w:rPr>
          <w:lang w:val="lt-LT"/>
        </w:rPr>
        <w:t xml:space="preserve">1992 m. liepos 29 d. įstatymu apie loterijas ir </w:t>
      </w:r>
      <w:r w:rsidR="00AB6CB0" w:rsidRPr="004C57E7">
        <w:rPr>
          <w:lang w:val="lt-LT"/>
        </w:rPr>
        <w:t>lošimus (</w:t>
      </w:r>
      <w:proofErr w:type="spellStart"/>
      <w:r w:rsidR="00AB6CB0" w:rsidRPr="004C57E7">
        <w:rPr>
          <w:lang w:val="lt-LT"/>
        </w:rPr>
        <w:t>Į.ž</w:t>
      </w:r>
      <w:proofErr w:type="spellEnd"/>
      <w:r w:rsidR="00AB6CB0" w:rsidRPr="004C57E7">
        <w:rPr>
          <w:lang w:val="lt-LT"/>
        </w:rPr>
        <w:t xml:space="preserve">. Nr. 68, p.341 su vėl. </w:t>
      </w:r>
      <w:proofErr w:type="spellStart"/>
      <w:r w:rsidR="00AB6CB0" w:rsidRPr="004C57E7">
        <w:rPr>
          <w:lang w:val="lt-LT"/>
        </w:rPr>
        <w:t>pak</w:t>
      </w:r>
      <w:proofErr w:type="spellEnd"/>
      <w:r w:rsidR="00AB6CB0" w:rsidRPr="004C57E7">
        <w:rPr>
          <w:lang w:val="lt-LT"/>
        </w:rPr>
        <w:t>.).</w:t>
      </w:r>
    </w:p>
    <w:p w:rsidR="004C57E7" w:rsidRDefault="004C57E7" w:rsidP="004C57E7">
      <w:pPr>
        <w:spacing w:after="0" w:line="240" w:lineRule="auto"/>
        <w:jc w:val="both"/>
        <w:rPr>
          <w:lang w:val="lt-LT"/>
        </w:rPr>
      </w:pPr>
    </w:p>
    <w:p w:rsidR="00AB6CB0" w:rsidRDefault="00AB6CB0" w:rsidP="004C57E7">
      <w:pPr>
        <w:spacing w:after="0" w:line="240" w:lineRule="auto"/>
        <w:jc w:val="center"/>
        <w:rPr>
          <w:lang w:val="lt-LT"/>
        </w:rPr>
      </w:pPr>
      <w:r>
        <w:rPr>
          <w:lang w:val="lt-LT"/>
        </w:rPr>
        <w:t xml:space="preserve">§ </w:t>
      </w:r>
      <w:r w:rsidR="004C57E7">
        <w:rPr>
          <w:lang w:val="lt-LT"/>
        </w:rPr>
        <w:t>6</w:t>
      </w:r>
    </w:p>
    <w:p w:rsidR="00AB6CB0" w:rsidRPr="00AB6CB0" w:rsidRDefault="00AB6CB0" w:rsidP="004C57E7">
      <w:pPr>
        <w:spacing w:after="0" w:line="240" w:lineRule="auto"/>
        <w:jc w:val="center"/>
        <w:rPr>
          <w:b/>
          <w:lang w:val="lt-LT"/>
        </w:rPr>
      </w:pPr>
      <w:r w:rsidRPr="00AB6CB0">
        <w:rPr>
          <w:b/>
          <w:lang w:val="lt-LT"/>
        </w:rPr>
        <w:t>Prizas</w:t>
      </w:r>
    </w:p>
    <w:p w:rsidR="00AB6CB0" w:rsidRDefault="00AB6CB0" w:rsidP="004C57E7">
      <w:pPr>
        <w:pStyle w:val="Akapitzlist"/>
        <w:numPr>
          <w:ilvl w:val="0"/>
          <w:numId w:val="7"/>
        </w:numPr>
        <w:spacing w:after="0" w:line="240" w:lineRule="auto"/>
        <w:jc w:val="both"/>
        <w:rPr>
          <w:lang w:val="lt-LT"/>
        </w:rPr>
      </w:pPr>
      <w:r>
        <w:rPr>
          <w:lang w:val="lt-LT"/>
        </w:rPr>
        <w:t>Laimėjęs projektas bus apdovanotas 600 eurų, neatskaičius mokesčių, arba atitinkama suma Lenkijos zlotais pagal banko valiutos kursą pavedimo atlikimo dieną.</w:t>
      </w:r>
    </w:p>
    <w:p w:rsidR="00AB6CB0" w:rsidRPr="004C57E7" w:rsidRDefault="00AB6CB0" w:rsidP="004C57E7">
      <w:pPr>
        <w:pStyle w:val="Akapitzlist"/>
        <w:numPr>
          <w:ilvl w:val="0"/>
          <w:numId w:val="7"/>
        </w:numPr>
        <w:spacing w:after="0" w:line="240" w:lineRule="auto"/>
        <w:jc w:val="both"/>
        <w:rPr>
          <w:lang w:val="lt-LT"/>
        </w:rPr>
      </w:pPr>
      <w:r w:rsidRPr="004C57E7">
        <w:rPr>
          <w:lang w:val="lt-LT"/>
        </w:rPr>
        <w:t xml:space="preserve">Piniginis prizas bus perduotas laimėtojui pagal jo išrašytą sąskaitą-faktūrą </w:t>
      </w:r>
      <w:r w:rsidR="0093561E" w:rsidRPr="004C57E7">
        <w:rPr>
          <w:lang w:val="lt-LT"/>
        </w:rPr>
        <w:t>už plakato projektavimo paslaugas</w:t>
      </w:r>
      <w:r w:rsidRPr="004C57E7">
        <w:rPr>
          <w:lang w:val="lt-LT"/>
        </w:rPr>
        <w:t>. Kitoks piniginio prizo įforminimo būdas nėra numatytas. Visus mokesčius turės sumokėti pats</w:t>
      </w:r>
      <w:r w:rsidR="00B424ED" w:rsidRPr="004C57E7">
        <w:rPr>
          <w:lang w:val="lt-LT"/>
        </w:rPr>
        <w:t xml:space="preserve"> konkurso laimėtojas.</w:t>
      </w:r>
    </w:p>
    <w:p w:rsidR="00B424ED" w:rsidRPr="004C57E7" w:rsidRDefault="00B424ED" w:rsidP="004C57E7">
      <w:pPr>
        <w:pStyle w:val="Akapitzlist"/>
        <w:numPr>
          <w:ilvl w:val="0"/>
          <w:numId w:val="7"/>
        </w:numPr>
        <w:spacing w:after="0" w:line="240" w:lineRule="auto"/>
        <w:jc w:val="both"/>
        <w:rPr>
          <w:lang w:val="lt-LT"/>
        </w:rPr>
      </w:pPr>
      <w:r w:rsidRPr="004C57E7">
        <w:rPr>
          <w:lang w:val="lt-LT"/>
        </w:rPr>
        <w:t xml:space="preserve">Konkurso </w:t>
      </w:r>
      <w:r w:rsidR="00365FBE" w:rsidRPr="004C57E7">
        <w:rPr>
          <w:lang w:val="lt-LT"/>
        </w:rPr>
        <w:t>nugalė</w:t>
      </w:r>
      <w:r w:rsidRPr="004C57E7">
        <w:rPr>
          <w:lang w:val="lt-LT"/>
        </w:rPr>
        <w:t>tojas taip pat laimės kelionę</w:t>
      </w:r>
      <w:r w:rsidR="0093561E" w:rsidRPr="004C57E7">
        <w:rPr>
          <w:lang w:val="lt-LT"/>
        </w:rPr>
        <w:t xml:space="preserve"> 1 asmeniui į Varšuvą (laureatui</w:t>
      </w:r>
      <w:r w:rsidRPr="004C57E7">
        <w:rPr>
          <w:lang w:val="lt-LT"/>
        </w:rPr>
        <w:t xml:space="preserve"> iš Li</w:t>
      </w:r>
      <w:r w:rsidR="0093561E" w:rsidRPr="004C57E7">
        <w:rPr>
          <w:lang w:val="lt-LT"/>
        </w:rPr>
        <w:t>etuvos) arba į Vilnių (laureatui</w:t>
      </w:r>
      <w:r w:rsidRPr="004C57E7">
        <w:rPr>
          <w:lang w:val="lt-LT"/>
        </w:rPr>
        <w:t xml:space="preserve"> iš Lenkijos). Prizą sudaro </w:t>
      </w:r>
      <w:r w:rsidR="00365FBE" w:rsidRPr="004C57E7">
        <w:rPr>
          <w:lang w:val="lt-LT"/>
        </w:rPr>
        <w:t>skrydis (gali būti persėdimas viename iš Europos miestų)</w:t>
      </w:r>
      <w:r w:rsidRPr="004C57E7">
        <w:rPr>
          <w:lang w:val="lt-LT"/>
        </w:rPr>
        <w:t xml:space="preserve"> ir 2 nakvynės viešbutyje. Prizas turi būti panaudo</w:t>
      </w:r>
      <w:r w:rsidR="00365FBE" w:rsidRPr="004C57E7">
        <w:rPr>
          <w:lang w:val="lt-LT"/>
        </w:rPr>
        <w:t>tas iki 2016 m. gruodžio 15 d. L</w:t>
      </w:r>
      <w:r w:rsidRPr="004C57E7">
        <w:rPr>
          <w:lang w:val="lt-LT"/>
        </w:rPr>
        <w:t xml:space="preserve">aiku nepanaudotas prizas </w:t>
      </w:r>
      <w:r w:rsidR="0093561E" w:rsidRPr="004C57E7">
        <w:rPr>
          <w:lang w:val="lt-LT"/>
        </w:rPr>
        <w:t>vėliau negalioja</w:t>
      </w:r>
      <w:r w:rsidRPr="004C57E7">
        <w:rPr>
          <w:lang w:val="lt-LT"/>
        </w:rPr>
        <w:t>.</w:t>
      </w:r>
    </w:p>
    <w:p w:rsidR="00B424ED" w:rsidRDefault="00B424ED" w:rsidP="004C57E7">
      <w:pPr>
        <w:spacing w:after="0" w:line="240" w:lineRule="auto"/>
        <w:ind w:left="360"/>
        <w:jc w:val="both"/>
        <w:rPr>
          <w:lang w:val="lt-LT"/>
        </w:rPr>
      </w:pPr>
    </w:p>
    <w:p w:rsidR="004C57E7" w:rsidRDefault="004C57E7" w:rsidP="004C57E7">
      <w:pPr>
        <w:spacing w:after="0" w:line="240" w:lineRule="auto"/>
        <w:ind w:left="360"/>
        <w:jc w:val="both"/>
        <w:rPr>
          <w:lang w:val="lt-LT"/>
        </w:rPr>
      </w:pPr>
    </w:p>
    <w:p w:rsidR="004C57E7" w:rsidRDefault="004C57E7" w:rsidP="004C57E7">
      <w:pPr>
        <w:spacing w:after="0" w:line="240" w:lineRule="auto"/>
        <w:ind w:left="360"/>
        <w:jc w:val="both"/>
        <w:rPr>
          <w:lang w:val="lt-LT"/>
        </w:rPr>
      </w:pPr>
    </w:p>
    <w:p w:rsidR="004C57E7" w:rsidRDefault="004C57E7" w:rsidP="004C57E7">
      <w:pPr>
        <w:spacing w:after="0" w:line="240" w:lineRule="auto"/>
        <w:ind w:left="360"/>
        <w:jc w:val="both"/>
        <w:rPr>
          <w:lang w:val="lt-LT"/>
        </w:rPr>
      </w:pPr>
    </w:p>
    <w:p w:rsidR="004C57E7" w:rsidRDefault="004C57E7" w:rsidP="004C57E7">
      <w:pPr>
        <w:spacing w:after="0" w:line="240" w:lineRule="auto"/>
        <w:ind w:left="360"/>
        <w:jc w:val="both"/>
        <w:rPr>
          <w:lang w:val="lt-LT"/>
        </w:rPr>
      </w:pPr>
    </w:p>
    <w:p w:rsidR="00B424ED" w:rsidRDefault="00B424ED" w:rsidP="004C57E7">
      <w:pPr>
        <w:spacing w:after="0" w:line="240" w:lineRule="auto"/>
        <w:jc w:val="center"/>
        <w:rPr>
          <w:lang w:val="lt-LT"/>
        </w:rPr>
      </w:pPr>
      <w:r>
        <w:rPr>
          <w:lang w:val="lt-LT"/>
        </w:rPr>
        <w:t>§ 7</w:t>
      </w:r>
    </w:p>
    <w:p w:rsidR="00385DE2" w:rsidRPr="004C57E7" w:rsidRDefault="00385DE2" w:rsidP="004C57E7">
      <w:pPr>
        <w:spacing w:after="0" w:line="240" w:lineRule="auto"/>
        <w:jc w:val="center"/>
        <w:rPr>
          <w:b/>
          <w:lang w:val="lt-LT"/>
        </w:rPr>
      </w:pPr>
      <w:r w:rsidRPr="00D809F8">
        <w:rPr>
          <w:b/>
          <w:lang w:val="lt-LT"/>
        </w:rPr>
        <w:t xml:space="preserve">Nuosavybės teisė ir teisė </w:t>
      </w:r>
      <w:r w:rsidR="0093561E">
        <w:rPr>
          <w:b/>
          <w:lang w:val="lt-LT"/>
        </w:rPr>
        <w:t xml:space="preserve">naudoti </w:t>
      </w:r>
      <w:r w:rsidR="0093561E" w:rsidRPr="004C57E7">
        <w:rPr>
          <w:b/>
          <w:lang w:val="lt-LT"/>
        </w:rPr>
        <w:t>laimėjusį</w:t>
      </w:r>
      <w:r w:rsidR="0065614B" w:rsidRPr="004C57E7">
        <w:rPr>
          <w:b/>
          <w:lang w:val="lt-LT"/>
        </w:rPr>
        <w:t xml:space="preserve"> projektą</w:t>
      </w:r>
      <w:r w:rsidRPr="004C57E7">
        <w:rPr>
          <w:b/>
          <w:lang w:val="lt-LT"/>
        </w:rPr>
        <w:t xml:space="preserve"> </w:t>
      </w:r>
    </w:p>
    <w:p w:rsidR="0065614B" w:rsidRPr="004C57E7" w:rsidRDefault="0065614B" w:rsidP="004C57E7">
      <w:pPr>
        <w:pStyle w:val="Akapitzlist"/>
        <w:numPr>
          <w:ilvl w:val="0"/>
          <w:numId w:val="8"/>
        </w:numPr>
        <w:spacing w:after="0" w:line="240" w:lineRule="auto"/>
        <w:jc w:val="both"/>
        <w:rPr>
          <w:lang w:val="lt-LT"/>
        </w:rPr>
      </w:pPr>
      <w:r w:rsidRPr="004C57E7">
        <w:rPr>
          <w:lang w:val="lt-LT"/>
        </w:rPr>
        <w:t>Laimėjęs plakato projektas tam</w:t>
      </w:r>
      <w:r w:rsidR="0093561E" w:rsidRPr="004C57E7">
        <w:rPr>
          <w:lang w:val="lt-LT"/>
        </w:rPr>
        <w:t>pa Lenkijos instituto nuosavybe</w:t>
      </w:r>
      <w:r w:rsidRPr="004C57E7">
        <w:rPr>
          <w:lang w:val="lt-LT"/>
        </w:rPr>
        <w:t xml:space="preserve"> mainais už išmokėtą piniginį prizą. Tuo pač</w:t>
      </w:r>
      <w:r w:rsidR="0093561E" w:rsidRPr="004C57E7">
        <w:rPr>
          <w:lang w:val="lt-LT"/>
        </w:rPr>
        <w:t>iu Organizatorius perima turtine</w:t>
      </w:r>
      <w:r w:rsidRPr="004C57E7">
        <w:rPr>
          <w:lang w:val="lt-LT"/>
        </w:rPr>
        <w:t>s autorių teisės bei galimyb</w:t>
      </w:r>
      <w:r w:rsidR="00C2455B" w:rsidRPr="004C57E7">
        <w:rPr>
          <w:lang w:val="lt-LT"/>
        </w:rPr>
        <w:t>ę</w:t>
      </w:r>
      <w:r w:rsidRPr="004C57E7">
        <w:rPr>
          <w:lang w:val="lt-LT"/>
        </w:rPr>
        <w:t xml:space="preserve"> panaudoti </w:t>
      </w:r>
      <w:r w:rsidR="00C2455B" w:rsidRPr="004C57E7">
        <w:rPr>
          <w:lang w:val="lt-LT"/>
        </w:rPr>
        <w:t>projektą</w:t>
      </w:r>
      <w:r w:rsidRPr="004C57E7">
        <w:rPr>
          <w:lang w:val="lt-LT"/>
        </w:rPr>
        <w:t xml:space="preserve"> savo reikmėms</w:t>
      </w:r>
      <w:r w:rsidR="00C2455B" w:rsidRPr="004C57E7">
        <w:rPr>
          <w:lang w:val="lt-LT"/>
        </w:rPr>
        <w:t>.</w:t>
      </w:r>
      <w:r w:rsidRPr="004C57E7">
        <w:rPr>
          <w:lang w:val="lt-LT"/>
        </w:rPr>
        <w:t xml:space="preserve"> </w:t>
      </w:r>
    </w:p>
    <w:p w:rsidR="00C2455B" w:rsidRPr="004C57E7" w:rsidRDefault="00C2455B" w:rsidP="004C57E7">
      <w:pPr>
        <w:pStyle w:val="Akapitzlist"/>
        <w:numPr>
          <w:ilvl w:val="0"/>
          <w:numId w:val="8"/>
        </w:numPr>
        <w:spacing w:after="0" w:line="240" w:lineRule="auto"/>
        <w:jc w:val="both"/>
        <w:rPr>
          <w:lang w:val="lt-LT"/>
        </w:rPr>
      </w:pPr>
      <w:r w:rsidRPr="004C57E7">
        <w:rPr>
          <w:lang w:val="lt-LT"/>
        </w:rPr>
        <w:t>Organizatorius palieka sau teisę esant reikalui modif</w:t>
      </w:r>
      <w:r w:rsidR="0093561E" w:rsidRPr="004C57E7">
        <w:rPr>
          <w:lang w:val="lt-LT"/>
        </w:rPr>
        <w:t>ikuoti laimėjusį</w:t>
      </w:r>
      <w:r w:rsidRPr="004C57E7">
        <w:rPr>
          <w:lang w:val="lt-LT"/>
        </w:rPr>
        <w:t xml:space="preserve"> projektą, išsaugant jo originalią formą</w:t>
      </w:r>
      <w:r w:rsidR="00ED0BCD">
        <w:rPr>
          <w:lang w:val="lt-LT"/>
        </w:rPr>
        <w:t>.</w:t>
      </w:r>
      <w:r w:rsidRPr="004C57E7">
        <w:rPr>
          <w:lang w:val="lt-LT"/>
        </w:rPr>
        <w:t xml:space="preserve"> </w:t>
      </w:r>
    </w:p>
    <w:p w:rsidR="00D809F8" w:rsidRPr="004C57E7" w:rsidRDefault="00D809F8" w:rsidP="004C57E7">
      <w:pPr>
        <w:pStyle w:val="Akapitzlist"/>
        <w:numPr>
          <w:ilvl w:val="0"/>
          <w:numId w:val="8"/>
        </w:numPr>
        <w:spacing w:after="0" w:line="240" w:lineRule="auto"/>
        <w:jc w:val="both"/>
        <w:rPr>
          <w:lang w:val="lt-LT"/>
        </w:rPr>
      </w:pPr>
      <w:r w:rsidRPr="004C57E7">
        <w:rPr>
          <w:lang w:val="lt-LT"/>
        </w:rPr>
        <w:t>Organizatorius informuos apie tai, kas yra laimėjusio projekto autorius. Atitinkamas užrašas turės taip pat atsirasti ant suprojektuoto plakato.</w:t>
      </w:r>
    </w:p>
    <w:p w:rsidR="00D809F8" w:rsidRDefault="00D809F8" w:rsidP="004C57E7">
      <w:pPr>
        <w:spacing w:after="0" w:line="240" w:lineRule="auto"/>
        <w:ind w:left="360"/>
        <w:jc w:val="both"/>
        <w:rPr>
          <w:lang w:val="lt-LT"/>
        </w:rPr>
      </w:pPr>
    </w:p>
    <w:p w:rsidR="00D809F8" w:rsidRDefault="00D809F8" w:rsidP="004C57E7">
      <w:pPr>
        <w:spacing w:after="0" w:line="240" w:lineRule="auto"/>
        <w:jc w:val="center"/>
        <w:rPr>
          <w:lang w:val="lt-LT"/>
        </w:rPr>
      </w:pPr>
      <w:r>
        <w:rPr>
          <w:lang w:val="lt-LT"/>
        </w:rPr>
        <w:t>§ 8</w:t>
      </w:r>
    </w:p>
    <w:p w:rsidR="00D809F8" w:rsidRPr="00565710" w:rsidRDefault="00D809F8" w:rsidP="004C57E7">
      <w:pPr>
        <w:spacing w:line="240" w:lineRule="auto"/>
        <w:jc w:val="center"/>
        <w:rPr>
          <w:lang w:val="lt-LT"/>
        </w:rPr>
      </w:pPr>
      <w:r w:rsidRPr="00565710">
        <w:rPr>
          <w:rStyle w:val="Pogrubienie"/>
          <w:lang w:val="lt-LT"/>
        </w:rPr>
        <w:t>Baigiamosios nuostatos</w:t>
      </w:r>
    </w:p>
    <w:p w:rsidR="005756FF" w:rsidRPr="004C57E7" w:rsidRDefault="00D809F8" w:rsidP="004C57E7">
      <w:pPr>
        <w:pStyle w:val="Akapitzlist"/>
        <w:numPr>
          <w:ilvl w:val="0"/>
          <w:numId w:val="9"/>
        </w:numPr>
        <w:spacing w:after="0" w:line="240" w:lineRule="auto"/>
        <w:jc w:val="both"/>
        <w:rPr>
          <w:lang w:val="lt-LT"/>
        </w:rPr>
      </w:pPr>
      <w:r w:rsidRPr="004C57E7">
        <w:rPr>
          <w:lang w:val="lt-LT"/>
        </w:rPr>
        <w:t>Įdomiausi projektai gali būti publikuojami Lenkijos instituto Vilniuje internetiniame puslapyje, jo profiliuose</w:t>
      </w:r>
      <w:r w:rsidR="00B83572" w:rsidRPr="004C57E7">
        <w:rPr>
          <w:lang w:val="lt-LT"/>
        </w:rPr>
        <w:t xml:space="preserve"> socialiniuose tinkluose. Laimėjęs plakatas bus atspausdintas</w:t>
      </w:r>
      <w:r w:rsidR="00D0529A" w:rsidRPr="004C57E7">
        <w:rPr>
          <w:lang w:val="lt-LT"/>
        </w:rPr>
        <w:t xml:space="preserve"> </w:t>
      </w:r>
      <w:r w:rsidR="00B83572" w:rsidRPr="004C57E7">
        <w:rPr>
          <w:lang w:val="lt-LT"/>
        </w:rPr>
        <w:t xml:space="preserve">ir išplatintas pagal numatytą reklaminę kampaniją. </w:t>
      </w:r>
    </w:p>
    <w:p w:rsidR="00B83572" w:rsidRPr="004C57E7" w:rsidRDefault="0093561E" w:rsidP="004C57E7">
      <w:pPr>
        <w:pStyle w:val="Akapitzlist"/>
        <w:numPr>
          <w:ilvl w:val="0"/>
          <w:numId w:val="9"/>
        </w:numPr>
        <w:spacing w:after="0" w:line="240" w:lineRule="auto"/>
        <w:jc w:val="both"/>
        <w:rPr>
          <w:lang w:val="lt-LT"/>
        </w:rPr>
      </w:pPr>
      <w:r w:rsidRPr="004C57E7">
        <w:rPr>
          <w:lang w:val="lt-LT"/>
        </w:rPr>
        <w:t>Visus ginčy</w:t>
      </w:r>
      <w:r w:rsidR="00B83572" w:rsidRPr="004C57E7">
        <w:rPr>
          <w:lang w:val="lt-LT"/>
        </w:rPr>
        <w:t>tinus klausimus sprendžia Konkurso komisija.</w:t>
      </w:r>
    </w:p>
    <w:p w:rsidR="00B83572" w:rsidRPr="004C57E7" w:rsidRDefault="00B83572" w:rsidP="004C57E7">
      <w:pPr>
        <w:pStyle w:val="Akapitzlist"/>
        <w:numPr>
          <w:ilvl w:val="0"/>
          <w:numId w:val="9"/>
        </w:numPr>
        <w:spacing w:after="0" w:line="240" w:lineRule="auto"/>
        <w:jc w:val="both"/>
        <w:rPr>
          <w:lang w:val="lt-LT"/>
        </w:rPr>
      </w:pPr>
      <w:r w:rsidRPr="004C57E7">
        <w:rPr>
          <w:lang w:val="lt-LT"/>
        </w:rPr>
        <w:t xml:space="preserve">Nuostatai privalo būti paskelbti Organizatoriaus tinklapyje. </w:t>
      </w:r>
    </w:p>
    <w:p w:rsidR="001A2212" w:rsidRPr="001A2212" w:rsidRDefault="001A2212" w:rsidP="004C57E7">
      <w:pPr>
        <w:spacing w:after="0" w:line="240" w:lineRule="auto"/>
        <w:ind w:left="360"/>
        <w:jc w:val="both"/>
        <w:rPr>
          <w:lang w:val="lt-LT"/>
        </w:rPr>
      </w:pPr>
    </w:p>
    <w:p w:rsidR="0025147B" w:rsidRPr="0025147B" w:rsidRDefault="0025147B" w:rsidP="004C57E7">
      <w:pPr>
        <w:spacing w:after="0" w:line="240" w:lineRule="auto"/>
        <w:ind w:left="360"/>
        <w:jc w:val="both"/>
        <w:rPr>
          <w:lang w:val="lt-LT"/>
        </w:rPr>
      </w:pPr>
    </w:p>
    <w:sectPr w:rsidR="0025147B" w:rsidRPr="0025147B" w:rsidSect="004C57E7">
      <w:headerReference w:type="default" r:id="rId11"/>
      <w:footerReference w:type="default" r:id="rId12"/>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8F3" w:rsidRDefault="003F48F3" w:rsidP="004C57E7">
      <w:pPr>
        <w:spacing w:after="0" w:line="240" w:lineRule="auto"/>
      </w:pPr>
      <w:r>
        <w:separator/>
      </w:r>
    </w:p>
  </w:endnote>
  <w:endnote w:type="continuationSeparator" w:id="0">
    <w:p w:rsidR="003F48F3" w:rsidRDefault="003F48F3" w:rsidP="004C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428210"/>
      <w:docPartObj>
        <w:docPartGallery w:val="Page Numbers (Bottom of Page)"/>
        <w:docPartUnique/>
      </w:docPartObj>
    </w:sdtPr>
    <w:sdtEndPr/>
    <w:sdtContent>
      <w:p w:rsidR="004C57E7" w:rsidRDefault="004C57E7">
        <w:pPr>
          <w:pStyle w:val="Stopka"/>
          <w:jc w:val="right"/>
        </w:pPr>
        <w:r>
          <w:fldChar w:fldCharType="begin"/>
        </w:r>
        <w:r>
          <w:instrText>PAGE   \* MERGEFORMAT</w:instrText>
        </w:r>
        <w:r>
          <w:fldChar w:fldCharType="separate"/>
        </w:r>
        <w:r w:rsidR="002931AA">
          <w:rPr>
            <w:noProof/>
          </w:rPr>
          <w:t>2</w:t>
        </w:r>
        <w:r>
          <w:fldChar w:fldCharType="end"/>
        </w:r>
      </w:p>
    </w:sdtContent>
  </w:sdt>
  <w:p w:rsidR="004C57E7" w:rsidRDefault="004C57E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8F3" w:rsidRDefault="003F48F3" w:rsidP="004C57E7">
      <w:pPr>
        <w:spacing w:after="0" w:line="240" w:lineRule="auto"/>
      </w:pPr>
      <w:r>
        <w:separator/>
      </w:r>
    </w:p>
  </w:footnote>
  <w:footnote w:type="continuationSeparator" w:id="0">
    <w:p w:rsidR="003F48F3" w:rsidRDefault="003F48F3" w:rsidP="004C5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7E7" w:rsidRDefault="004C57E7">
    <w:pPr>
      <w:pStyle w:val="Nagwek"/>
    </w:pPr>
    <w:r>
      <w:rPr>
        <w:noProof/>
        <w:lang w:eastAsia="ja-JP"/>
      </w:rPr>
      <w:drawing>
        <wp:anchor distT="0" distB="0" distL="114300" distR="114300" simplePos="0" relativeHeight="251659264" behindDoc="1" locked="0" layoutInCell="1" allowOverlap="1" wp14:anchorId="19FFA61A" wp14:editId="7F940051">
          <wp:simplePos x="0" y="0"/>
          <wp:positionH relativeFrom="column">
            <wp:posOffset>-1905</wp:posOffset>
          </wp:positionH>
          <wp:positionV relativeFrom="paragraph">
            <wp:posOffset>-283210</wp:posOffset>
          </wp:positionV>
          <wp:extent cx="1430655" cy="1113155"/>
          <wp:effectExtent l="0" t="0" r="0" b="0"/>
          <wp:wrapTight wrapText="bothSides">
            <wp:wrapPolygon edited="0">
              <wp:start x="0" y="0"/>
              <wp:lineTo x="0" y="21070"/>
              <wp:lineTo x="21284" y="21070"/>
              <wp:lineTo x="21284"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WILNO-[city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655" cy="1113155"/>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58240" behindDoc="1" locked="0" layoutInCell="1" allowOverlap="1" wp14:anchorId="6BDD3190" wp14:editId="1FC3512F">
          <wp:simplePos x="0" y="0"/>
          <wp:positionH relativeFrom="column">
            <wp:posOffset>3409315</wp:posOffset>
          </wp:positionH>
          <wp:positionV relativeFrom="paragraph">
            <wp:posOffset>3175</wp:posOffset>
          </wp:positionV>
          <wp:extent cx="2337435" cy="486410"/>
          <wp:effectExtent l="0" t="0" r="5715" b="8890"/>
          <wp:wrapTight wrapText="bothSides">
            <wp:wrapPolygon edited="0">
              <wp:start x="0" y="0"/>
              <wp:lineTo x="0" y="21149"/>
              <wp:lineTo x="21477" y="21149"/>
              <wp:lineTo x="2147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GU.png"/>
                  <pic:cNvPicPr/>
                </pic:nvPicPr>
                <pic:blipFill>
                  <a:blip r:embed="rId2">
                    <a:extLst>
                      <a:ext uri="{28A0092B-C50C-407E-A947-70E740481C1C}">
                        <a14:useLocalDpi xmlns:a14="http://schemas.microsoft.com/office/drawing/2010/main" val="0"/>
                      </a:ext>
                    </a:extLst>
                  </a:blip>
                  <a:stretch>
                    <a:fillRect/>
                  </a:stretch>
                </pic:blipFill>
                <pic:spPr>
                  <a:xfrm>
                    <a:off x="0" y="0"/>
                    <a:ext cx="2337435" cy="486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37AB"/>
    <w:multiLevelType w:val="hybridMultilevel"/>
    <w:tmpl w:val="7B62B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C975940"/>
    <w:multiLevelType w:val="hybridMultilevel"/>
    <w:tmpl w:val="29B692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4752456"/>
    <w:multiLevelType w:val="hybridMultilevel"/>
    <w:tmpl w:val="219A95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FCD6706"/>
    <w:multiLevelType w:val="hybridMultilevel"/>
    <w:tmpl w:val="B1F21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91E3F2F"/>
    <w:multiLevelType w:val="hybridMultilevel"/>
    <w:tmpl w:val="4DF8A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F716F9D"/>
    <w:multiLevelType w:val="hybridMultilevel"/>
    <w:tmpl w:val="3CCCB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9892C38"/>
    <w:multiLevelType w:val="hybridMultilevel"/>
    <w:tmpl w:val="089CC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F653A3F"/>
    <w:multiLevelType w:val="hybridMultilevel"/>
    <w:tmpl w:val="289AF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5743FC0"/>
    <w:multiLevelType w:val="multilevel"/>
    <w:tmpl w:val="124EB5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8"/>
  </w:num>
  <w:num w:numId="5">
    <w:abstractNumId w:val="7"/>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2F"/>
    <w:rsid w:val="00084DA8"/>
    <w:rsid w:val="00143C8B"/>
    <w:rsid w:val="00176DB6"/>
    <w:rsid w:val="001A2212"/>
    <w:rsid w:val="001A27AE"/>
    <w:rsid w:val="002512A0"/>
    <w:rsid w:val="0025147B"/>
    <w:rsid w:val="0027182F"/>
    <w:rsid w:val="0028399F"/>
    <w:rsid w:val="002931AA"/>
    <w:rsid w:val="00365CC3"/>
    <w:rsid w:val="00365FBE"/>
    <w:rsid w:val="00385DE2"/>
    <w:rsid w:val="003E02D8"/>
    <w:rsid w:val="003F48F3"/>
    <w:rsid w:val="004C57E7"/>
    <w:rsid w:val="00547029"/>
    <w:rsid w:val="005756FF"/>
    <w:rsid w:val="005B1A0E"/>
    <w:rsid w:val="006259AD"/>
    <w:rsid w:val="0065614B"/>
    <w:rsid w:val="006B1FD8"/>
    <w:rsid w:val="00737FC2"/>
    <w:rsid w:val="007E1F82"/>
    <w:rsid w:val="007E584F"/>
    <w:rsid w:val="00802DEC"/>
    <w:rsid w:val="0080707B"/>
    <w:rsid w:val="0086045C"/>
    <w:rsid w:val="008B0ED1"/>
    <w:rsid w:val="008C7118"/>
    <w:rsid w:val="008D1C06"/>
    <w:rsid w:val="008F674F"/>
    <w:rsid w:val="0093561E"/>
    <w:rsid w:val="009D5A27"/>
    <w:rsid w:val="00A4424B"/>
    <w:rsid w:val="00A61E3D"/>
    <w:rsid w:val="00AB6CB0"/>
    <w:rsid w:val="00B20233"/>
    <w:rsid w:val="00B424ED"/>
    <w:rsid w:val="00B83572"/>
    <w:rsid w:val="00C2455B"/>
    <w:rsid w:val="00CD62A8"/>
    <w:rsid w:val="00CE7FD3"/>
    <w:rsid w:val="00D0529A"/>
    <w:rsid w:val="00D23EB0"/>
    <w:rsid w:val="00D80525"/>
    <w:rsid w:val="00D809F8"/>
    <w:rsid w:val="00DE7F59"/>
    <w:rsid w:val="00E164BB"/>
    <w:rsid w:val="00E21589"/>
    <w:rsid w:val="00E71770"/>
    <w:rsid w:val="00EC5DD3"/>
    <w:rsid w:val="00ED0BCD"/>
    <w:rsid w:val="00FB39DC"/>
    <w:rsid w:val="00FF53A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09F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1A0E"/>
    <w:pPr>
      <w:ind w:left="720"/>
      <w:contextualSpacing/>
    </w:pPr>
  </w:style>
  <w:style w:type="character" w:styleId="Hipercze">
    <w:name w:val="Hyperlink"/>
    <w:basedOn w:val="Domylnaczcionkaakapitu"/>
    <w:uiPriority w:val="99"/>
    <w:unhideWhenUsed/>
    <w:rsid w:val="008F674F"/>
    <w:rPr>
      <w:color w:val="0000FF" w:themeColor="hyperlink"/>
      <w:u w:val="single"/>
    </w:rPr>
  </w:style>
  <w:style w:type="character" w:styleId="Pogrubienie">
    <w:name w:val="Strong"/>
    <w:basedOn w:val="Domylnaczcionkaakapitu"/>
    <w:qFormat/>
    <w:rsid w:val="008F674F"/>
    <w:rPr>
      <w:b/>
      <w:bCs/>
    </w:rPr>
  </w:style>
  <w:style w:type="character" w:customStyle="1" w:styleId="st1">
    <w:name w:val="st1"/>
    <w:basedOn w:val="Domylnaczcionkaakapitu"/>
    <w:rsid w:val="003E02D8"/>
  </w:style>
  <w:style w:type="paragraph" w:styleId="Nagwek">
    <w:name w:val="header"/>
    <w:basedOn w:val="Normalny"/>
    <w:link w:val="NagwekZnak"/>
    <w:uiPriority w:val="99"/>
    <w:unhideWhenUsed/>
    <w:rsid w:val="004C57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7E7"/>
  </w:style>
  <w:style w:type="paragraph" w:styleId="Stopka">
    <w:name w:val="footer"/>
    <w:basedOn w:val="Normalny"/>
    <w:link w:val="StopkaZnak"/>
    <w:uiPriority w:val="99"/>
    <w:unhideWhenUsed/>
    <w:rsid w:val="004C57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7E7"/>
  </w:style>
  <w:style w:type="paragraph" w:styleId="Tekstdymka">
    <w:name w:val="Balloon Text"/>
    <w:basedOn w:val="Normalny"/>
    <w:link w:val="TekstdymkaZnak"/>
    <w:uiPriority w:val="99"/>
    <w:semiHidden/>
    <w:unhideWhenUsed/>
    <w:rsid w:val="004C57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57E7"/>
    <w:rPr>
      <w:rFonts w:ascii="Tahoma" w:hAnsi="Tahoma" w:cs="Tahoma"/>
      <w:sz w:val="16"/>
      <w:szCs w:val="16"/>
    </w:rPr>
  </w:style>
  <w:style w:type="paragraph" w:styleId="Bezodstpw">
    <w:name w:val="No Spacing"/>
    <w:uiPriority w:val="1"/>
    <w:qFormat/>
    <w:rsid w:val="004C57E7"/>
    <w:pPr>
      <w:spacing w:after="0" w:line="240" w:lineRule="auto"/>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09F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1A0E"/>
    <w:pPr>
      <w:ind w:left="720"/>
      <w:contextualSpacing/>
    </w:pPr>
  </w:style>
  <w:style w:type="character" w:styleId="Hipercze">
    <w:name w:val="Hyperlink"/>
    <w:basedOn w:val="Domylnaczcionkaakapitu"/>
    <w:uiPriority w:val="99"/>
    <w:unhideWhenUsed/>
    <w:rsid w:val="008F674F"/>
    <w:rPr>
      <w:color w:val="0000FF" w:themeColor="hyperlink"/>
      <w:u w:val="single"/>
    </w:rPr>
  </w:style>
  <w:style w:type="character" w:styleId="Pogrubienie">
    <w:name w:val="Strong"/>
    <w:basedOn w:val="Domylnaczcionkaakapitu"/>
    <w:qFormat/>
    <w:rsid w:val="008F674F"/>
    <w:rPr>
      <w:b/>
      <w:bCs/>
    </w:rPr>
  </w:style>
  <w:style w:type="character" w:customStyle="1" w:styleId="st1">
    <w:name w:val="st1"/>
    <w:basedOn w:val="Domylnaczcionkaakapitu"/>
    <w:rsid w:val="003E02D8"/>
  </w:style>
  <w:style w:type="paragraph" w:styleId="Nagwek">
    <w:name w:val="header"/>
    <w:basedOn w:val="Normalny"/>
    <w:link w:val="NagwekZnak"/>
    <w:uiPriority w:val="99"/>
    <w:unhideWhenUsed/>
    <w:rsid w:val="004C57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7E7"/>
  </w:style>
  <w:style w:type="paragraph" w:styleId="Stopka">
    <w:name w:val="footer"/>
    <w:basedOn w:val="Normalny"/>
    <w:link w:val="StopkaZnak"/>
    <w:uiPriority w:val="99"/>
    <w:unhideWhenUsed/>
    <w:rsid w:val="004C57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7E7"/>
  </w:style>
  <w:style w:type="paragraph" w:styleId="Tekstdymka">
    <w:name w:val="Balloon Text"/>
    <w:basedOn w:val="Normalny"/>
    <w:link w:val="TekstdymkaZnak"/>
    <w:uiPriority w:val="99"/>
    <w:semiHidden/>
    <w:unhideWhenUsed/>
    <w:rsid w:val="004C57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57E7"/>
    <w:rPr>
      <w:rFonts w:ascii="Tahoma" w:hAnsi="Tahoma" w:cs="Tahoma"/>
      <w:sz w:val="16"/>
      <w:szCs w:val="16"/>
    </w:rPr>
  </w:style>
  <w:style w:type="paragraph" w:styleId="Bezodstpw">
    <w:name w:val="No Spacing"/>
    <w:uiPriority w:val="1"/>
    <w:qFormat/>
    <w:rsid w:val="004C57E7"/>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7505">
      <w:bodyDiv w:val="1"/>
      <w:marLeft w:val="0"/>
      <w:marRight w:val="0"/>
      <w:marTop w:val="0"/>
      <w:marBottom w:val="0"/>
      <w:divBdr>
        <w:top w:val="none" w:sz="0" w:space="0" w:color="auto"/>
        <w:left w:val="none" w:sz="0" w:space="0" w:color="auto"/>
        <w:bottom w:val="none" w:sz="0" w:space="0" w:color="auto"/>
        <w:right w:val="none" w:sz="0" w:space="0" w:color="auto"/>
      </w:divBdr>
      <w:divsChild>
        <w:div w:id="1584141800">
          <w:marLeft w:val="0"/>
          <w:marRight w:val="0"/>
          <w:marTop w:val="100"/>
          <w:marBottom w:val="300"/>
          <w:divBdr>
            <w:top w:val="none" w:sz="0" w:space="0" w:color="auto"/>
            <w:left w:val="none" w:sz="0" w:space="0" w:color="auto"/>
            <w:bottom w:val="none" w:sz="0" w:space="0" w:color="auto"/>
            <w:right w:val="none" w:sz="0" w:space="0" w:color="auto"/>
          </w:divBdr>
          <w:divsChild>
            <w:div w:id="1905332664">
              <w:marLeft w:val="0"/>
              <w:marRight w:val="0"/>
              <w:marTop w:val="0"/>
              <w:marBottom w:val="0"/>
              <w:divBdr>
                <w:top w:val="none" w:sz="0" w:space="0" w:color="auto"/>
                <w:left w:val="none" w:sz="0" w:space="0" w:color="auto"/>
                <w:bottom w:val="none" w:sz="0" w:space="0" w:color="auto"/>
                <w:right w:val="none" w:sz="0" w:space="0" w:color="auto"/>
              </w:divBdr>
              <w:divsChild>
                <w:div w:id="1518540584">
                  <w:marLeft w:val="0"/>
                  <w:marRight w:val="0"/>
                  <w:marTop w:val="0"/>
                  <w:marBottom w:val="0"/>
                  <w:divBdr>
                    <w:top w:val="none" w:sz="0" w:space="0" w:color="auto"/>
                    <w:left w:val="none" w:sz="0" w:space="0" w:color="auto"/>
                    <w:bottom w:val="none" w:sz="0" w:space="0" w:color="auto"/>
                    <w:right w:val="none" w:sz="0" w:space="0" w:color="auto"/>
                  </w:divBdr>
                  <w:divsChild>
                    <w:div w:id="1223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5150">
      <w:bodyDiv w:val="1"/>
      <w:marLeft w:val="0"/>
      <w:marRight w:val="0"/>
      <w:marTop w:val="0"/>
      <w:marBottom w:val="0"/>
      <w:divBdr>
        <w:top w:val="none" w:sz="0" w:space="0" w:color="auto"/>
        <w:left w:val="none" w:sz="0" w:space="0" w:color="auto"/>
        <w:bottom w:val="none" w:sz="0" w:space="0" w:color="auto"/>
        <w:right w:val="none" w:sz="0" w:space="0" w:color="auto"/>
      </w:divBdr>
    </w:div>
    <w:div w:id="986934836">
      <w:bodyDiv w:val="1"/>
      <w:marLeft w:val="0"/>
      <w:marRight w:val="0"/>
      <w:marTop w:val="0"/>
      <w:marBottom w:val="0"/>
      <w:divBdr>
        <w:top w:val="none" w:sz="0" w:space="0" w:color="auto"/>
        <w:left w:val="none" w:sz="0" w:space="0" w:color="auto"/>
        <w:bottom w:val="none" w:sz="0" w:space="0" w:color="auto"/>
        <w:right w:val="none" w:sz="0" w:space="0" w:color="auto"/>
      </w:divBdr>
    </w:div>
    <w:div w:id="14551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zej.kierulis@instytutpolski.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drzej.kierulis@instytutpolski.org" TargetMode="External"/><Relationship Id="rId4" Type="http://schemas.openxmlformats.org/officeDocument/2006/relationships/settings" Target="settings.xml"/><Relationship Id="rId9" Type="http://schemas.openxmlformats.org/officeDocument/2006/relationships/hyperlink" Target="http://www.lenkukultura.lt/?page%20%20id=71&amp;lang=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1348</Words>
  <Characters>8090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Łapczyński Marcin</cp:lastModifiedBy>
  <cp:revision>8</cp:revision>
  <cp:lastPrinted>2016-10-10T11:18:00Z</cp:lastPrinted>
  <dcterms:created xsi:type="dcterms:W3CDTF">2016-10-06T08:22:00Z</dcterms:created>
  <dcterms:modified xsi:type="dcterms:W3CDTF">2016-10-10T11:18:00Z</dcterms:modified>
</cp:coreProperties>
</file>